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9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14"/>
        <w:gridCol w:w="1628"/>
        <w:gridCol w:w="1560"/>
        <w:gridCol w:w="1275"/>
        <w:gridCol w:w="1985"/>
        <w:gridCol w:w="2111"/>
        <w:gridCol w:w="2126"/>
        <w:gridCol w:w="836"/>
        <w:gridCol w:w="1262"/>
      </w:tblGrid>
      <w:tr w:rsidR="00272620" w:rsidRPr="00D36020" w:rsidTr="00272620">
        <w:trPr>
          <w:trHeight w:val="765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bookmarkStart w:id="0" w:name="_GoBack" w:colFirst="0" w:colLast="8"/>
            <w:r w:rsidRPr="00D360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№ п/</w:t>
            </w:r>
            <w:proofErr w:type="spellStart"/>
            <w:r w:rsidRPr="00D360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п</w:t>
            </w:r>
            <w:proofErr w:type="spellEnd"/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Назва препарату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Фармацевтична форма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Види тварин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Фармацевтична група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Склад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Власник реєстраційного посвідчення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D360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Про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-</w:t>
            </w:r>
            <w:r w:rsidRPr="00D360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це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-</w:t>
            </w:r>
            <w:r w:rsidRPr="00D360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дура</w:t>
            </w:r>
            <w:proofErr w:type="spell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b/>
                <w:bCs/>
                <w:color w:val="1E2A3D"/>
                <w:sz w:val="20"/>
                <w:szCs w:val="20"/>
                <w:lang w:eastAsia="uk-UA"/>
              </w:rPr>
            </w:pPr>
            <w:proofErr w:type="spellStart"/>
            <w:r w:rsidRPr="00D36020">
              <w:rPr>
                <w:rFonts w:ascii="Roboto" w:eastAsia="Times New Roman" w:hAnsi="Roboto" w:cs="Times New Roman"/>
                <w:b/>
                <w:bCs/>
                <w:color w:val="1E2A3D"/>
                <w:sz w:val="20"/>
                <w:szCs w:val="20"/>
                <w:lang w:eastAsia="uk-UA"/>
              </w:rPr>
              <w:t>Заванта</w:t>
            </w:r>
            <w:r>
              <w:rPr>
                <w:rFonts w:ascii="Roboto" w:eastAsia="Times New Roman" w:hAnsi="Roboto" w:cs="Times New Roman"/>
                <w:b/>
                <w:bCs/>
                <w:color w:val="1E2A3D"/>
                <w:sz w:val="20"/>
                <w:szCs w:val="20"/>
                <w:lang w:eastAsia="uk-UA"/>
              </w:rPr>
              <w:t>-</w:t>
            </w:r>
            <w:r w:rsidRPr="00D36020">
              <w:rPr>
                <w:rFonts w:ascii="Roboto" w:eastAsia="Times New Roman" w:hAnsi="Roboto" w:cs="Times New Roman"/>
                <w:b/>
                <w:bCs/>
                <w:color w:val="1E2A3D"/>
                <w:sz w:val="20"/>
                <w:szCs w:val="20"/>
                <w:lang w:eastAsia="uk-UA"/>
              </w:rPr>
              <w:t>жити</w:t>
            </w:r>
            <w:proofErr w:type="spellEnd"/>
            <w:r w:rsidRPr="00D36020">
              <w:rPr>
                <w:rFonts w:ascii="Roboto" w:eastAsia="Times New Roman" w:hAnsi="Roboto" w:cs="Times New Roman"/>
                <w:b/>
                <w:bCs/>
                <w:color w:val="1E2A3D"/>
                <w:sz w:val="20"/>
                <w:szCs w:val="20"/>
                <w:lang w:eastAsia="uk-UA"/>
              </w:rPr>
              <w:t xml:space="preserve"> КХП</w:t>
            </w:r>
          </w:p>
        </w:tc>
      </w:tr>
      <w:tr w:rsidR="00272620" w:rsidRPr="00D36020" w:rsidTr="00272620">
        <w:trPr>
          <w:trHeight w:val="3321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Бовімаст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ЛЦ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Суспензія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інтрацистернальна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велика рогата худоба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QJ51 ПРОТИМІКРОБНІ ЗАСОБИ ДЛЯ ІНТРАЦИСТЕНАЛЬНОГО ВВЕДЕННЯ;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br/>
              <w:t xml:space="preserve">QJ51CR02 комбінації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амоксициліну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інгібітора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ферменту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1 шприц-туба (3 г) містить діючі речовини (мг):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амоксициліну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тригідрат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(у перерахунку на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амоксицилін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) – 200,0;   натрію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клавуланат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(у перерахунку на кислоту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клавуланову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) -  50,0; преднізолон – 10,0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АЛКЕ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Саглік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Юрюнлері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Сан.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Ве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Тік. А.С.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Туреччина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р/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</w:t>
            </w:r>
            <w:proofErr w:type="spell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uk-UA"/>
              </w:rPr>
            </w:pPr>
            <w:hyperlink r:id="rId5" w:tgtFrame="_blank" w:history="1">
              <w:r w:rsidRPr="00D36020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uk-UA"/>
                </w:rPr>
                <w:t>завантажити файл</w:t>
              </w:r>
            </w:hyperlink>
          </w:p>
        </w:tc>
      </w:tr>
      <w:tr w:rsidR="00272620" w:rsidRPr="00D36020" w:rsidTr="00272620">
        <w:trPr>
          <w:trHeight w:val="153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Кокци-стоп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Суспензія для перорального застосування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Поросята, телята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QP51AJ01- амінокислоти/вуглеводи/мінерали/вітаміни, комбінації.  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1 л препарату містить діючу речовину: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толтразурил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- 50,0 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Вуджин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Бі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енд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Джі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Ко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., Лтд.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Республіка Корея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р/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</w:t>
            </w:r>
            <w:proofErr w:type="spell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uk-UA"/>
              </w:rPr>
            </w:pPr>
            <w:hyperlink r:id="rId6" w:tgtFrame="_blank" w:history="1">
              <w:r w:rsidRPr="00D36020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uk-UA"/>
                </w:rPr>
                <w:t>завантажити файл</w:t>
              </w:r>
            </w:hyperlink>
          </w:p>
        </w:tc>
      </w:tr>
      <w:tr w:rsidR="00272620" w:rsidRPr="00D36020" w:rsidTr="00272620">
        <w:trPr>
          <w:trHeight w:val="2295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Феровіта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Розчин для ін'єкцій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Велика рогата худоба, коні, вівці, кози, свині, собаки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QB03 ПРОТИАНЕМІЧНІ ЗАСОБИ;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br/>
              <w:t>QB03AC ПРЕПАРАТИ ТРИВАЛЕНТНОГО ЗАЛІЗА ДЛЯ ПАРЕНТЕРАЛЬНОГО ВВЕДЕННЯ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1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мл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препарату містить діючі речовини (мг): заліза (ІІІ)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декстрановий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комплекс (у перерахунку на залізо) - 200,0,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ціанокобаламін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- 0,2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Вуджин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Бі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енд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Джі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Ко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., Лтд.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Республіка Корея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р/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</w:t>
            </w:r>
            <w:proofErr w:type="spell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uk-UA"/>
              </w:rPr>
            </w:pPr>
            <w:hyperlink r:id="rId7" w:tgtFrame="_blank" w:history="1">
              <w:r w:rsidRPr="00D36020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uk-UA"/>
                </w:rPr>
                <w:t>завантажити файл</w:t>
              </w:r>
            </w:hyperlink>
          </w:p>
        </w:tc>
      </w:tr>
      <w:tr w:rsidR="00272620" w:rsidRPr="00D36020" w:rsidTr="00272620">
        <w:trPr>
          <w:trHeight w:val="1785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Келамоксил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ПД 150 мг/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мл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Суспензія для ін'єкцій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велика рогата худоба, свині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QJ01 АНТИБАКТЕРІЙНІ ЗАСОБИ ДЛЯ СИСТЕМНОГО ЗАСТОСУВАННЯ;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br/>
              <w:t xml:space="preserve">QJ01CA04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Амоксицилін</w:t>
            </w:r>
            <w:proofErr w:type="spellEnd"/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1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мл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препарату містить діючу речовину: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амоксицилін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(у формі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тригідрату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) – 150,0 мг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КЕЛА Н.В.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Бельгія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р/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</w:t>
            </w:r>
            <w:proofErr w:type="spell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uk-UA"/>
              </w:rPr>
            </w:pPr>
            <w:hyperlink r:id="rId8" w:tgtFrame="_blank" w:history="1">
              <w:r w:rsidRPr="00D36020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uk-UA"/>
                </w:rPr>
                <w:t>завантажити файл</w:t>
              </w:r>
            </w:hyperlink>
          </w:p>
        </w:tc>
      </w:tr>
      <w:tr w:rsidR="00272620" w:rsidRPr="00D36020" w:rsidTr="00272620">
        <w:trPr>
          <w:trHeight w:val="1785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ТУЛЛАВІС 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Розчин для ін'єкцій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велика рогата худоба, свині, вівці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QJ01 АНТИБАКТЕРІЙНІ ЗАСОБИ ДЛЯ СИСТЕМНОГО ЗАСТОСУВАННЯ;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br/>
              <w:t xml:space="preserve">QJ01FA94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Тулатроміцин</w:t>
            </w:r>
            <w:proofErr w:type="spellEnd"/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1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мл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препарату містить діючу речовину: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тулатроміцин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- 100,0 мг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ЛІВІСТО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Інт'л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С.Л.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Іспанія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р/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</w:t>
            </w:r>
            <w:proofErr w:type="spell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uk-UA"/>
              </w:rPr>
            </w:pPr>
            <w:hyperlink r:id="rId9" w:tgtFrame="_blank" w:history="1">
              <w:r w:rsidRPr="00D36020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uk-UA"/>
                </w:rPr>
                <w:t>завантажити файл</w:t>
              </w:r>
            </w:hyperlink>
          </w:p>
        </w:tc>
      </w:tr>
      <w:tr w:rsidR="00272620" w:rsidRPr="00D36020" w:rsidTr="00272620">
        <w:trPr>
          <w:trHeight w:val="204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Арквадез-плюс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Розчин для дезінфекції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не стосується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QV07AV Технічні дезінфектанти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27262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100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мл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препарату містять діючі речовини (г):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алкілдиметилбензиламонію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хлорид  10,0;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дидецилдиметиламонію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хлорид  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Приватне підприємство «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O.L.KAR-АгроЗооВет-Сервіс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»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Україна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р/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</w:t>
            </w:r>
            <w:proofErr w:type="spell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uk-UA"/>
              </w:rPr>
            </w:pPr>
            <w:hyperlink r:id="rId10" w:tgtFrame="_blank" w:history="1">
              <w:r w:rsidRPr="00D36020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uk-UA"/>
                </w:rPr>
                <w:t>завантажити файл</w:t>
              </w:r>
            </w:hyperlink>
          </w:p>
        </w:tc>
      </w:tr>
      <w:tr w:rsidR="00272620" w:rsidRPr="00D36020" w:rsidTr="00272620">
        <w:trPr>
          <w:trHeight w:val="255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Ультрафом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порошок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Порошок для перорального застосування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свійська птиця (кури-бройлери)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QJ01 АНТИБАКТЕРІЙНІ ЗАСОБИ ДЛЯ СИСТЕМНОГО ЗАСТОСУВАННЯ;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br/>
              <w:t xml:space="preserve">QJ01RA95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Поліміксини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комбінації з іншими антибактеріальними засобами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1 г препарату містить діючі речовини: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колістину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сульфат - 500 000 МО;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окситетрацикліну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гідрохлорид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- 35,0 мг;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триметоприму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лактат - 90,0 мг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Приватне підприємство «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O.L.KAR-АгроЗооВет-Сервіс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»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Україна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р/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</w:t>
            </w:r>
            <w:proofErr w:type="spell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uk-UA"/>
              </w:rPr>
            </w:pPr>
            <w:hyperlink r:id="rId11" w:tgtFrame="_blank" w:history="1">
              <w:r w:rsidRPr="00D36020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uk-UA"/>
                </w:rPr>
                <w:t>завантажити файл</w:t>
              </w:r>
            </w:hyperlink>
          </w:p>
        </w:tc>
      </w:tr>
      <w:tr w:rsidR="00272620" w:rsidRPr="00D36020" w:rsidTr="00272620">
        <w:trPr>
          <w:trHeight w:val="2295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8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АРТРОЛІК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Таблетки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собаки, коти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QM01A ПРОТИЗАПАЛЬНІ І ПРОТИРЕВМАТИЧНІ РЕЧОВИНИ, НЕСТЕРОІДНІ;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br/>
              <w:t xml:space="preserve">QM01AX Інші протизапальні та протиревматичні засоби,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нестероїдні</w:t>
            </w:r>
            <w:proofErr w:type="spellEnd"/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1 г препарату містить діючі речовини (мг):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глюкозаміну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гідрохлорид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- 250,0;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хондроїтину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сульфат - 102,0;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метилсульфонілметан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(МСМ) - 75,0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ТОВ «ВП «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Укрзоовет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-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промпостач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»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Україна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р/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</w:t>
            </w:r>
            <w:proofErr w:type="spell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uk-UA"/>
              </w:rPr>
            </w:pPr>
            <w:hyperlink r:id="rId12" w:tgtFrame="_blank" w:history="1">
              <w:r w:rsidRPr="00D36020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uk-UA"/>
                </w:rPr>
                <w:t>завантажити файл</w:t>
              </w:r>
            </w:hyperlink>
          </w:p>
        </w:tc>
      </w:tr>
      <w:tr w:rsidR="00272620" w:rsidRPr="00D36020" w:rsidTr="00272620">
        <w:trPr>
          <w:trHeight w:val="2295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ЗООФЕРАН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Розчин для ін'єкцій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велика рогата худоба, свині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QB03 ПРОТИАНЕМІЧНІ ЗАСОБИ;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br/>
              <w:t>QB03AC ПРЕПАРАТИ ТРИВАЛЕНТНОГО ЗАЛІЗА ДЛЯ ПАРЕНТЕРАЛЬНОГО ВВЕДЕННЯ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1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мл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препарату містить діючу речовину: залізо (у формі заліза (ІІІ) гідроксиду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декстранового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комплексу) - 100,0 мг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ТОВ «ВП «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Укрзоовет-п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ромпостач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»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Україна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р/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</w:t>
            </w:r>
            <w:proofErr w:type="spell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uk-UA"/>
              </w:rPr>
            </w:pPr>
            <w:hyperlink r:id="rId13" w:tgtFrame="_blank" w:history="1">
              <w:r w:rsidRPr="00D36020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uk-UA"/>
                </w:rPr>
                <w:t>завантажити файл</w:t>
              </w:r>
            </w:hyperlink>
          </w:p>
        </w:tc>
      </w:tr>
      <w:tr w:rsidR="00272620" w:rsidRPr="00D36020" w:rsidTr="00272620">
        <w:trPr>
          <w:trHeight w:val="255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МАЗЬ ЖИВИЛЬНА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Мазь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велика рогата худоба, коні, вівці, кози, свині, собаки, коти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QD03 Засоби для лікування ран і виразкових уражень;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br/>
              <w:t>QD03АХ Інші препарати, які сприяють загоєнню (рубцюванню) ран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100 г препарату містять діючі речовини (г): живицю - 4,0; олію терпентинову (скипидар) - 2,0; екстракт густий квітів ромашки - 1,0; екстракт густий квітів календули - 1,0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ТОВ «ВП «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Укрзоовет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-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промпостач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»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Україна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р/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</w:t>
            </w:r>
            <w:proofErr w:type="spell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uk-UA"/>
              </w:rPr>
            </w:pPr>
            <w:hyperlink r:id="rId14" w:tgtFrame="_blank" w:history="1">
              <w:r w:rsidRPr="00D36020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uk-UA"/>
                </w:rPr>
                <w:t>завантажити файл</w:t>
              </w:r>
            </w:hyperlink>
          </w:p>
        </w:tc>
      </w:tr>
      <w:tr w:rsidR="00272620" w:rsidRPr="00D36020" w:rsidTr="00272620">
        <w:trPr>
          <w:trHeight w:val="1275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КВАНТЕФЕН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антигельмінтні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таблетки для собак та котів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Таблетки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коти, собаки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QP52,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антигельмінтні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препарати (QP 52AC13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фенбендазол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комбінації)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1 таблетка (0,7 г) містить (мг):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фенбендазол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– 500,0;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празіквантел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- 50,0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ТОВ «ЗООСІТІ»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Україна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р/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</w:t>
            </w:r>
            <w:proofErr w:type="spell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uk-UA"/>
              </w:rPr>
            </w:pPr>
            <w:hyperlink r:id="rId15" w:tgtFrame="_blank" w:history="1">
              <w:r w:rsidRPr="00D36020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uk-UA"/>
                </w:rPr>
                <w:t>завантажити файл</w:t>
              </w:r>
            </w:hyperlink>
          </w:p>
        </w:tc>
      </w:tr>
      <w:tr w:rsidR="00272620" w:rsidRPr="00D36020" w:rsidTr="00272620">
        <w:trPr>
          <w:trHeight w:val="255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12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АкароДог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Екстра Гард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протипаразитарна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таблетка для собак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Таблетки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собаки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QP53,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ектопаразитициди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, інсектициди і репеленти (QP53AХ17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імідаклоприд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, QP53СВ01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люфенурон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, QP54AB01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мільбеміцину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оксим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).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імідаклоприд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люфенурон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мільбеміцину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оксин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ТОВ «НОВА ПЛЮС»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Україна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р/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</w:t>
            </w:r>
            <w:proofErr w:type="spell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uk-UA"/>
              </w:rPr>
            </w:pPr>
            <w:hyperlink r:id="rId16" w:tgtFrame="_blank" w:history="1">
              <w:r w:rsidRPr="00D36020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uk-UA"/>
                </w:rPr>
                <w:t>завантажити файл</w:t>
              </w:r>
            </w:hyperlink>
          </w:p>
        </w:tc>
      </w:tr>
      <w:tr w:rsidR="00272620" w:rsidRPr="00D36020" w:rsidTr="00272620">
        <w:trPr>
          <w:trHeight w:val="4335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ФліСпектрум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протипаразитарна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таблетка для собак та котів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Таблетки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коти, собаки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QP53,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ектопаразитициди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, інсектициди і репеленти (QP53СВ01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люфенурон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; QP53ВX02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нітенпірам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), QP52,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антигельмінтні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ветеринарні препарати (QP52AA51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празіквантел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, комбінації), QP54 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ендектоциди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(QP54АА05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селамектин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100 мг препарату містить діючі речовини (мг):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люфенурон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– 10,0;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нітенпірам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– 3,0;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селамектин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– 0,3;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прразіквантел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– 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ТОВ «НОВА ПЛЮС»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Україна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р/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</w:t>
            </w:r>
            <w:proofErr w:type="spell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uk-UA"/>
              </w:rPr>
            </w:pPr>
            <w:hyperlink r:id="rId17" w:tgtFrame="_blank" w:history="1">
              <w:r w:rsidRPr="00D36020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uk-UA"/>
                </w:rPr>
                <w:t>завантажити файл</w:t>
              </w:r>
            </w:hyperlink>
          </w:p>
        </w:tc>
      </w:tr>
      <w:tr w:rsidR="00272620" w:rsidRPr="00D36020" w:rsidTr="00272620">
        <w:trPr>
          <w:trHeight w:val="204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РЕМОКС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Порошок для перорального застосування, гранульований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свині (поросята  після відлучення 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QJ01 АНТИБАКТЕРІЙНІ ЗАСОБИ ДЛЯ СИСТЕМНОГО ЗАСТОСУВАННЯ;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br/>
              <w:t xml:space="preserve">QJ01CA04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Амоксицилін</w:t>
            </w:r>
            <w:proofErr w:type="spellEnd"/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1 г препарату містить діючу речовину: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амоксицилін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(як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тригідрат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) - 100,0 мг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Індустріал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Ветерінаріа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С.А.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Іспанія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п/р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uk-UA"/>
              </w:rPr>
            </w:pPr>
            <w:hyperlink r:id="rId18" w:tgtFrame="_blank" w:history="1">
              <w:r w:rsidRPr="00D36020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uk-UA"/>
                </w:rPr>
                <w:t>завантажити файл</w:t>
              </w:r>
            </w:hyperlink>
          </w:p>
        </w:tc>
      </w:tr>
      <w:tr w:rsidR="00272620" w:rsidRPr="00D36020" w:rsidTr="00272620">
        <w:trPr>
          <w:trHeight w:val="153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15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Біомутін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20%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Розчин для ін’єкцій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Свині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QJ01 АНТИБАКТЕРІЙНІ ЗАСОБИ ДЛЯ СИСТЕМНОГО ЗАСТОСУВАННЯ;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br/>
              <w:t xml:space="preserve">QJ01XQ01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Тіамулін</w:t>
            </w:r>
            <w:proofErr w:type="spellEnd"/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1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мл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 препарату містить діючу речовину: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тіамуліну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гідроген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фумарат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 -  200,0 мг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Біовет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Дрвалев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Сп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. з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о.о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Польща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п/р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uk-UA"/>
              </w:rPr>
            </w:pPr>
            <w:hyperlink r:id="rId19" w:tgtFrame="_blank" w:history="1">
              <w:r w:rsidRPr="00D36020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uk-UA"/>
                </w:rPr>
                <w:t>завантажити файл</w:t>
              </w:r>
            </w:hyperlink>
          </w:p>
        </w:tc>
      </w:tr>
      <w:tr w:rsidR="00272620" w:rsidRPr="00D36020" w:rsidTr="00272620">
        <w:trPr>
          <w:trHeight w:val="204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Біомутін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45%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Водорозчинний порошок для перорального застосування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Свині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QJ01 АНТИБАКТЕРІЙНІ ЗАСОБИ ДЛЯ СИСТЕМНОГО ЗАСТОСУВАННЯ;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br/>
              <w:t xml:space="preserve">QJ01XX92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Тіамулін</w:t>
            </w:r>
            <w:proofErr w:type="spellEnd"/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1 г препарату містить діючу речовину: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тіамуліну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гідроген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фумарат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-  450,0 мг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Біовет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Дрвалев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Сп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. з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о.о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Польща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п/р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uk-UA"/>
              </w:rPr>
            </w:pPr>
            <w:hyperlink r:id="rId20" w:tgtFrame="_blank" w:history="1">
              <w:r w:rsidRPr="00D36020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uk-UA"/>
                </w:rPr>
                <w:t>завантажити файл</w:t>
              </w:r>
            </w:hyperlink>
          </w:p>
        </w:tc>
      </w:tr>
      <w:tr w:rsidR="00272620" w:rsidRPr="00D36020" w:rsidTr="00272620">
        <w:trPr>
          <w:trHeight w:val="1785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Амоксицилін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Біовета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15% 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Суспензія для ін'єкцій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велика рогата худоба, свині, собаки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QJ01 АНТИБАКТЕРІЙНІ ЗАСОБИ ДЛЯ СИСТЕМНОГО ЗАСТОСУВАННЯ;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br/>
              <w:t xml:space="preserve">QJ01CA04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Амоксицилін</w:t>
            </w:r>
            <w:proofErr w:type="spellEnd"/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1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мл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препарату містить діючу речовину: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амоксицилін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(як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амоксициліну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тригідрат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) – 150 мг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Біовета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а.с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Польща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/р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uk-UA"/>
              </w:rPr>
            </w:pPr>
            <w:hyperlink r:id="rId21" w:tgtFrame="_blank" w:history="1">
              <w:r w:rsidRPr="00D36020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uk-UA"/>
                </w:rPr>
                <w:t>завантажити файл</w:t>
              </w:r>
            </w:hyperlink>
          </w:p>
        </w:tc>
      </w:tr>
      <w:tr w:rsidR="00272620" w:rsidRPr="00D36020" w:rsidTr="00272620">
        <w:trPr>
          <w:trHeight w:val="153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Ветмедин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®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Чу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1,25 мг жувальні таблетки для лікування серцевої недостатності у собак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Таблетки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Собаки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QC01 ветеринарні препарати, які застосовують у кардіології.;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br/>
              <w:t xml:space="preserve">QC01CE90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Пімобендан</w:t>
            </w:r>
            <w:proofErr w:type="spellEnd"/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27262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Одна таблетка (0,2 г) містить діючу речовину: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пімобендан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- 1,25 мг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Берінгер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Інгельхайм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Ветмедіка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ГмбХ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Німеччина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п/р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uk-UA"/>
              </w:rPr>
            </w:pPr>
            <w:hyperlink r:id="rId22" w:tgtFrame="_blank" w:history="1">
              <w:r w:rsidRPr="00D36020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uk-UA"/>
                </w:rPr>
                <w:t>завантажити файл</w:t>
              </w:r>
            </w:hyperlink>
          </w:p>
        </w:tc>
      </w:tr>
      <w:tr w:rsidR="00272620" w:rsidRPr="00D36020" w:rsidTr="00272620">
        <w:trPr>
          <w:trHeight w:val="153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19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Ветмедин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®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Чу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10 мг жувальні таблетки для лікування серцевої недостатності у собак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Таблетки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Собаки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QC01 ветеринарні препарати, які застосовують у кардіології.;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br/>
              <w:t xml:space="preserve">QC01CE90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Пімобендан</w:t>
            </w:r>
            <w:proofErr w:type="spellEnd"/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Одна таблетка (1,6 г)  містить діючу речовину: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пімобендан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- 10,0 мг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Берінгер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Інгельхайм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Ветмедіка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ГмбХ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Німеччина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п/р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uk-UA"/>
              </w:rPr>
            </w:pPr>
            <w:hyperlink r:id="rId23" w:tgtFrame="_blank" w:history="1">
              <w:r w:rsidRPr="00D36020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uk-UA"/>
                </w:rPr>
                <w:t>завантажити файл</w:t>
              </w:r>
            </w:hyperlink>
          </w:p>
        </w:tc>
      </w:tr>
      <w:tr w:rsidR="00272620" w:rsidRPr="00D36020" w:rsidTr="00272620">
        <w:trPr>
          <w:trHeight w:val="153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20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Ветмедин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®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Чу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5 мг жувальні таблетки для лікування серцевої недостатності у собак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Таблетки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Собаки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QC01 ветеринарні препарати, які застосовують у кардіології.;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br/>
              <w:t xml:space="preserve">QC01CE90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Пімобендан</w:t>
            </w:r>
            <w:proofErr w:type="spellEnd"/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Одна таблетка (0,8 г) містить діючу речовину: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пімобендан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- 5,0 мг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Берінгер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Інгельхайм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Ветмедіка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ГмбХ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Німеччина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п/р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uk-UA"/>
              </w:rPr>
            </w:pPr>
            <w:hyperlink r:id="rId24" w:tgtFrame="_blank" w:history="1">
              <w:r w:rsidRPr="00D36020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uk-UA"/>
                </w:rPr>
                <w:t>завантажити файл</w:t>
              </w:r>
            </w:hyperlink>
          </w:p>
        </w:tc>
      </w:tr>
      <w:tr w:rsidR="00272620" w:rsidRPr="00D36020" w:rsidTr="00272620">
        <w:trPr>
          <w:trHeight w:val="1785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Сурамокс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50% О.С.П.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Порошок для приготування перорального розчину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свині, свійська птиця (кури-бройлери)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QJ01 АНТИБАКТЕРІЙНІ ЗАСОБИ ДЛЯ СИСТЕМНОГО ЗАСТОСУВАННЯ;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br/>
              <w:t xml:space="preserve">QJ01CA04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Амоксицилін</w:t>
            </w:r>
            <w:proofErr w:type="spellEnd"/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1 г препарату містить діючу речовину: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амоксицилін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( як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тригідрат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)  – 500,0 мг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ВІРБАК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Франція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п/р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uk-UA"/>
              </w:rPr>
            </w:pPr>
            <w:hyperlink r:id="rId25" w:tgtFrame="_blank" w:history="1">
              <w:r w:rsidRPr="00D36020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uk-UA"/>
                </w:rPr>
                <w:t>завантажити файл</w:t>
              </w:r>
            </w:hyperlink>
          </w:p>
        </w:tc>
      </w:tr>
      <w:tr w:rsidR="00272620" w:rsidRPr="00D36020" w:rsidTr="00272620">
        <w:trPr>
          <w:trHeight w:val="153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22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Кокциклін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Розчин для перорального застосування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кури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QP51A,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антирпротозойні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ветеринарні препарати (QP51АJ01,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толтразурил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27262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 л препарату містить діючу речовину: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толтразурил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- 25,0 г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br/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Вуджин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Бі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енд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Джі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Ко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., Лтд.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Республіка Корея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п/р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uk-UA"/>
              </w:rPr>
            </w:pPr>
            <w:hyperlink r:id="rId26" w:tgtFrame="_blank" w:history="1">
              <w:r w:rsidRPr="00D36020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uk-UA"/>
                </w:rPr>
                <w:t>завантажити файл</w:t>
              </w:r>
            </w:hyperlink>
          </w:p>
        </w:tc>
      </w:tr>
      <w:tr w:rsidR="00272620" w:rsidRPr="00D36020" w:rsidTr="00272620">
        <w:trPr>
          <w:trHeight w:val="1785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23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Метабол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Розчин для ін’єкцій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велика рогата худоба, коні, вівці, свині, собаки, коти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QA12 МІНЕРАЛЬНІ ДОБАВКИ;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br/>
              <w:t>QA12CX99 Інші мінеральні продукти, комбінації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27262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1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мл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препарату містить діючі речовини (мг):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бутафосфан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- 100,0;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br/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ціанокобаламін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- 0,05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Вуджин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Бі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енд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Джі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Ко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., Лтд.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Республіка Корея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п/р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uk-UA"/>
              </w:rPr>
            </w:pPr>
            <w:hyperlink r:id="rId27" w:tgtFrame="_blank" w:history="1">
              <w:r w:rsidRPr="00D36020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uk-UA"/>
                </w:rPr>
                <w:t>завантажити файл</w:t>
              </w:r>
            </w:hyperlink>
          </w:p>
        </w:tc>
      </w:tr>
      <w:tr w:rsidR="00272620" w:rsidRPr="00D36020" w:rsidTr="00272620">
        <w:trPr>
          <w:trHeight w:val="204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Амоксикрід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60%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Водорозчинний порошок для перорального застосування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Свині, свійська птиця (кури-бройлери)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QJ01 АНТИБАКТЕРІЙНІ ЗАСОБИ ДЛЯ СИСТЕМНОГО ЗАСТОСУВАННЯ;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br/>
              <w:t xml:space="preserve">QJ01CA04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Амоксицилін</w:t>
            </w:r>
            <w:proofErr w:type="spellEnd"/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100 г препарату містить діючу речовину: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амоксициліну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тригідрат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- 60 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Кріда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Фарм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С.Р.Л.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Румунія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п/р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uk-UA"/>
              </w:rPr>
            </w:pPr>
            <w:hyperlink r:id="rId28" w:tgtFrame="_blank" w:history="1">
              <w:r w:rsidRPr="00D36020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uk-UA"/>
                </w:rPr>
                <w:t>завантажити файл</w:t>
              </w:r>
            </w:hyperlink>
          </w:p>
        </w:tc>
      </w:tr>
      <w:tr w:rsidR="00272620" w:rsidRPr="00D36020" w:rsidTr="00272620">
        <w:trPr>
          <w:trHeight w:val="204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25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Тилоплюс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20%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Водорозчинний порошок для перорального застосування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Свині, свійська птиця (кури-бройлери)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QJ01 АНТИБАКТЕРІЙНІ ЗАСОБИ ДЛЯ СИСТЕМНОГО ЗАСТОСУВАННЯ;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br/>
              <w:t xml:space="preserve">QJ01FA91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Тилмікозин</w:t>
            </w:r>
            <w:proofErr w:type="spellEnd"/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27262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100 г препарату містить діючу речовину: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тилмікозину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фосфат - 20,0 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Кріда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Фарм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С.Р.Л.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Румунія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п/р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uk-UA"/>
              </w:rPr>
            </w:pPr>
            <w:hyperlink r:id="rId29" w:tgtFrame="_blank" w:history="1">
              <w:r w:rsidRPr="00D36020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uk-UA"/>
                </w:rPr>
                <w:t>завантажити файл</w:t>
              </w:r>
            </w:hyperlink>
          </w:p>
        </w:tc>
      </w:tr>
      <w:tr w:rsidR="00272620" w:rsidRPr="00D36020" w:rsidTr="00272620">
        <w:trPr>
          <w:trHeight w:val="153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26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Каніквантель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Плюс XL таблетки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Таблетки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Собаки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QP52A АНТИГЕЛЬМІНТНІ ЗАСОБИ;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br/>
              <w:t xml:space="preserve">QP52AA51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Празіквантел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комбінації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1 таблетка (вагою 1270,6 мг) містить діючі речовини (мг):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празіквантел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– 100,0;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фенбендазол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– 1000,0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ЛОКСАВЕТ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фарма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ГмбХ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Німеччина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п/р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uk-UA"/>
              </w:rPr>
            </w:pPr>
            <w:hyperlink r:id="rId30" w:tgtFrame="_blank" w:history="1">
              <w:r w:rsidRPr="00D36020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uk-UA"/>
                </w:rPr>
                <w:t>завантажити файл</w:t>
              </w:r>
            </w:hyperlink>
          </w:p>
        </w:tc>
      </w:tr>
      <w:tr w:rsidR="00272620" w:rsidRPr="00D36020" w:rsidTr="00272620">
        <w:trPr>
          <w:trHeight w:val="306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27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ДЕЗІРЕКС® ФОРТЕ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Розчин для дезінфекції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Не стосується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QV07AV Технічні дезінфектанти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100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мл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препарату містить діючі речовини (г):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бензалконію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хлорид - 8,0;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дидецилдиметиламонію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хлорид - 2,4; N,N-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дідецил-N-метил-полі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(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оксиетил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)амонію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пропіонат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- 2,1;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глутаровий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альдегід - 6,0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ПП «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ВетАгро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»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Україна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п/р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uk-UA"/>
              </w:rPr>
            </w:pPr>
            <w:hyperlink r:id="rId31" w:tgtFrame="_blank" w:history="1">
              <w:r w:rsidRPr="00D36020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uk-UA"/>
                </w:rPr>
                <w:t>завантажити файл</w:t>
              </w:r>
            </w:hyperlink>
          </w:p>
        </w:tc>
      </w:tr>
      <w:tr w:rsidR="00272620" w:rsidRPr="00D36020" w:rsidTr="00272620">
        <w:trPr>
          <w:trHeight w:val="204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28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Краплі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інсекто-акарицидні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Бурді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фіпро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Краплі для зовнішнього застосування, точкового нанесення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Собаки, коти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QP53A,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ектопаразитициди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для місцевого застосування, включаючи інсектициди (QP53AX15,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фіпроніл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1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мл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препарату містить діючу речовину: 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br/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фіпроніл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- 100 мг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Приватне підприємство «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O.L.KAR-АгроЗооВет-Сервіс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»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Україна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п/р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uk-UA"/>
              </w:rPr>
            </w:pPr>
            <w:hyperlink r:id="rId32" w:tgtFrame="_blank" w:history="1">
              <w:r w:rsidRPr="00D36020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uk-UA"/>
                </w:rPr>
                <w:t>завантажити файл</w:t>
              </w:r>
            </w:hyperlink>
          </w:p>
        </w:tc>
      </w:tr>
      <w:tr w:rsidR="00272620" w:rsidRPr="00D36020" w:rsidTr="00272620">
        <w:trPr>
          <w:trHeight w:val="204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29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Данофлокс®-М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розчин для ін'єкцій, 25 мг/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мл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mg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/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ml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Розчин для ін’єкцій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Свині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QJ01 АНТИБАКТЕРІЙНІ ЗАСОБИ ДЛЯ СИСТЕМНОГО ЗАСТОСУВАННЯ;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br/>
              <w:t xml:space="preserve">QJ01MA92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Данофлоксацин</w:t>
            </w:r>
            <w:proofErr w:type="spellEnd"/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100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мл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препарату містять діючу речовину: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данофлоксацину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мезилат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- 3,173 г (у перерахунку на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данофлоксацин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- 2,5 г)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ТОВ «АРТЕРІУМ ЛТД»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Україна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п/р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uk-UA"/>
              </w:rPr>
            </w:pPr>
            <w:hyperlink r:id="rId33" w:tgtFrame="_blank" w:history="1">
              <w:r w:rsidRPr="00D36020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uk-UA"/>
                </w:rPr>
                <w:t>завантажити файл</w:t>
              </w:r>
            </w:hyperlink>
          </w:p>
        </w:tc>
      </w:tr>
      <w:tr w:rsidR="00272620" w:rsidRPr="00D36020" w:rsidTr="00272620">
        <w:trPr>
          <w:trHeight w:val="204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МАРБОЛЕК</w:t>
            </w:r>
            <w:r w:rsidRPr="00D36020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uk-UA"/>
              </w:rPr>
              <w:t>™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Розчин для ін’єкцій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Велика рогата худоба, свині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QJ01 - антибактеріальні ветеринарні препарати для системного застосування. QJ01МА93 –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Марбофлоксацин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1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мл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препарату містить діючу речовину: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марбофлоксацин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 — 100,0 мг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ТОВ «АТ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Біофарм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»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Україна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п/р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uk-UA"/>
              </w:rPr>
            </w:pPr>
            <w:hyperlink r:id="rId34" w:tgtFrame="_blank" w:history="1">
              <w:r w:rsidRPr="00D36020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uk-UA"/>
                </w:rPr>
                <w:t>завантажити файл</w:t>
              </w:r>
            </w:hyperlink>
          </w:p>
        </w:tc>
      </w:tr>
      <w:tr w:rsidR="00272620" w:rsidRPr="00D36020" w:rsidTr="00272620">
        <w:trPr>
          <w:trHeight w:val="153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ФЛОСАН® 4 %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Розчин для перорального застосування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свині, свійська птиця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QJ01 АНТИБАКТЕРІЙНІ ЗАСОБИ ДЛЯ СИСТЕМНОГО ЗАСТОСУВАННЯ;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br/>
              <w:t xml:space="preserve">QJ01BA90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Florfenicol</w:t>
            </w:r>
            <w:proofErr w:type="spellEnd"/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1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мл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препарату містить діючу речовину: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br/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флуорфенікол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– 40,0 мг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ТОВ «АТ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Біофарм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»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Україна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п/р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uk-UA"/>
              </w:rPr>
            </w:pPr>
            <w:hyperlink r:id="rId35" w:tgtFrame="_blank" w:history="1">
              <w:r w:rsidRPr="00D36020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uk-UA"/>
                </w:rPr>
                <w:t>завантажити файл</w:t>
              </w:r>
            </w:hyperlink>
          </w:p>
        </w:tc>
      </w:tr>
      <w:tr w:rsidR="00272620" w:rsidRPr="00D36020" w:rsidTr="00272620">
        <w:trPr>
          <w:trHeight w:val="558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32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L-ЦИН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Розчин для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iн'єкцiй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Верблюди, велика рогата худоба, коні, свині, вівці, кози, собаки, коти, кролі, хутрові звірі та свійська птиця (кури несучки, молодняк курей-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несучок, бройлери).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QA12 МІНЕРАЛЬНІ ДОБАВКИ;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br/>
              <w:t>QA12CX99 Інші мінеральні продукти, комбінації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1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мл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препарату містить діючі речовини (мг):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бутафосфан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– 100,0;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ціанокобаламін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– 0,05; нікотинамід – 5,0; L-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карнітину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гідрохлорид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– 20,0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ТОВ «БІОТЕСТЛАБ»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Україна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п/р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uk-UA"/>
              </w:rPr>
            </w:pPr>
            <w:hyperlink r:id="rId36" w:tgtFrame="_blank" w:history="1">
              <w:r w:rsidRPr="00D36020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uk-UA"/>
                </w:rPr>
                <w:t>завантажити файл</w:t>
              </w:r>
            </w:hyperlink>
          </w:p>
        </w:tc>
      </w:tr>
      <w:tr w:rsidR="00272620" w:rsidRPr="00D36020" w:rsidTr="00272620">
        <w:trPr>
          <w:trHeight w:val="2475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33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СТИМУЛ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Розчин для ін’єкцій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Велика рогата худоба, коні, свині, собаки, коти, хутрові звірі та свійська птиця (курчата, кури несучки)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QL03 ІМУНОСТИМУЛЯТОРИ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1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мл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препарату містить діючу речовину: натрію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нуклеїнат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– 1,0 мг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ТОВ «БІОТЕСТЛАБ»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Україна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п/р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uk-UA"/>
              </w:rPr>
            </w:pPr>
            <w:hyperlink r:id="rId37" w:tgtFrame="_blank" w:history="1">
              <w:r w:rsidRPr="00D36020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uk-UA"/>
                </w:rPr>
                <w:t>завантажити файл</w:t>
              </w:r>
            </w:hyperlink>
          </w:p>
        </w:tc>
      </w:tr>
      <w:tr w:rsidR="00272620" w:rsidRPr="00D36020" w:rsidTr="00272620">
        <w:trPr>
          <w:trHeight w:val="3825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СЕКССТОП суспензія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Суспензія для перорального застосування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Собаки, коти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QG Засоби для лікування захворювань сечостатевої системи та статеві гормони.;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br/>
              <w:t>QG03 СТАТЕВІ ГОРМОНИ І МОДУЛЯТОРИ СТАТЕВОЇ СИСТЕМИ;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br/>
              <w:t>QG03A ГОРМОНАЛЬНІ КОНТРАЦЕПТИВИ ДЛЯ СИСТЕМНОГО ЗАСТОСУВАННЯ;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br/>
              <w:t xml:space="preserve">QG03AC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Прогестерони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;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br/>
              <w:t xml:space="preserve">QG03AC05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Мегестрол</w:t>
            </w:r>
            <w:proofErr w:type="spellEnd"/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1,0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мл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препарату містить діючу речовину: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мегестролу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ацетат – 20,0 мг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Товариство з обмеженою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відповідальнстю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«Науково виробниче підприємство «Сузір'я»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Україна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п/р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uk-UA"/>
              </w:rPr>
            </w:pPr>
            <w:hyperlink r:id="rId38" w:tgtFrame="_blank" w:history="1">
              <w:r w:rsidRPr="00D36020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uk-UA"/>
                </w:rPr>
                <w:t>завантажити файл</w:t>
              </w:r>
            </w:hyperlink>
          </w:p>
        </w:tc>
      </w:tr>
      <w:tr w:rsidR="00272620" w:rsidRPr="00D36020" w:rsidTr="00272620">
        <w:trPr>
          <w:trHeight w:val="1275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35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ФЕНТАБ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Таблетки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коти, собаки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QP52 АНТГЕЛЬМІНТНІ ЗАСОБИ;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br/>
              <w:t xml:space="preserve">QP52AC13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Фенбендазол</w:t>
            </w:r>
            <w:proofErr w:type="spellEnd"/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 таблетка (0,5 г) містить діючу речовину: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br/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фенбендазол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- 250,0 мг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ТОВ фірма «Продукт»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Україна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п/р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uk-UA"/>
              </w:rPr>
            </w:pPr>
            <w:hyperlink r:id="rId39" w:tgtFrame="_blank" w:history="1">
              <w:r w:rsidRPr="00D36020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uk-UA"/>
                </w:rPr>
                <w:t>завантажити файл</w:t>
              </w:r>
            </w:hyperlink>
          </w:p>
        </w:tc>
      </w:tr>
      <w:tr w:rsidR="00272620" w:rsidRPr="00D36020" w:rsidTr="00272620">
        <w:trPr>
          <w:trHeight w:val="2295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36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БРОМОДОКС®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Розчин для ін’єкцій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велика рогата худоба, свині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QJ01 АНТИБАКТЕРІЙНІ ЗАСОБИ ДЛЯ СИСТЕМНОГО ЗАСТОСУВАННЯ;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br/>
              <w:t xml:space="preserve">QJ01AA02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Доксициклін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;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br/>
              <w:t xml:space="preserve">QR05CB02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Бромгексин</w:t>
            </w:r>
            <w:proofErr w:type="spellEnd"/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1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мл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препарату містить діючі речовини (мг):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доксицикліну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гіклат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– 200,0;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бромгексину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гідрохлорид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– 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Товариство з обмеженою відповідальністю «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Ветсинтез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»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Україна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п/р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uk-UA"/>
              </w:rPr>
            </w:pPr>
            <w:hyperlink r:id="rId40" w:tgtFrame="_blank" w:history="1">
              <w:r w:rsidRPr="00D36020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uk-UA"/>
                </w:rPr>
                <w:t>завантажити файл</w:t>
              </w:r>
            </w:hyperlink>
          </w:p>
        </w:tc>
      </w:tr>
      <w:tr w:rsidR="00272620" w:rsidRPr="00D36020" w:rsidTr="00272620">
        <w:trPr>
          <w:trHeight w:val="255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37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ФЕРРОВЕТ+В12®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Розчин для ін’єкцій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свині (поросята)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QB03 ПРОТИАНЕМІЧНІ ЗАСОБИ;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br/>
              <w:t>QB03AC ПРЕПАРАТИ ТРИВАЛЕНТНОГО ЗАЛІЗА ДЛЯ ПАРЕНТЕРАЛЬНОГО ВВЕДЕННЯ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27262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1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мл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препарату містить діючі речовини (мг): залізо (у комплексній сполуці заліза (ІІІ) гідроксиду з низькомолекулярним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декстраном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) - 100,0;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ціанокобаламін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(вітамін В12) - 0,1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Товариство з обмеженою відповідальністю «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Ветсинтез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»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Україна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п/р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uk-UA"/>
              </w:rPr>
            </w:pPr>
            <w:hyperlink r:id="rId41" w:tgtFrame="_blank" w:history="1">
              <w:r w:rsidRPr="00D36020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uk-UA"/>
                </w:rPr>
                <w:t>завантажити файл</w:t>
              </w:r>
            </w:hyperlink>
          </w:p>
        </w:tc>
      </w:tr>
      <w:tr w:rsidR="00272620" w:rsidRPr="00D36020" w:rsidTr="00272620">
        <w:trPr>
          <w:trHeight w:val="255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38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ОКСТРА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Лонг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Ектінг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Розчин для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iн'єкцiй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Велика рогата худоба, вівці, кози, свині, свійська птиця (індики, кури-бройлери)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QJ01 АНТИБАКТЕРІЙНІ ЗАСОБИ ДЛЯ СИСТЕМНОГО ЗАСТОСУВАННЯ;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br/>
              <w:t xml:space="preserve">QJ01AA06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Окситетрациклін</w:t>
            </w:r>
            <w:proofErr w:type="spellEnd"/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1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мл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препарату містить діючу речовину: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окситетрациклін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(як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окситетрацикліну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гідрохлорид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) – 200,0 мг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ФАТРО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С.п.А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Італія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п/р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uk-UA"/>
              </w:rPr>
            </w:pPr>
            <w:hyperlink r:id="rId42" w:tgtFrame="_blank" w:history="1">
              <w:r w:rsidRPr="00D36020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uk-UA"/>
                </w:rPr>
                <w:t>завантажити файл</w:t>
              </w:r>
            </w:hyperlink>
          </w:p>
        </w:tc>
      </w:tr>
      <w:tr w:rsidR="00272620" w:rsidRPr="00D36020" w:rsidTr="00272620">
        <w:trPr>
          <w:trHeight w:val="1785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39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РЕУФЛОГІН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Розчин для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iн'єкцiй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Велика рогата худоба, свині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QM01A ПРОТИЗАПАЛЬНІ І ПРОТИРЕВМАТИЧНІ РЕЧОВИНИ, НЕСТЕРОІДНІ;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br/>
              <w:t xml:space="preserve">QM01AB05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Диклофенак</w:t>
            </w:r>
            <w:proofErr w:type="spellEnd"/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2726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1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мл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препарату містить діючу речовину: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диклофенак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- 46,6 мг (що еквівалентно натрію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диклофенаку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- 50,0 мг)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ФАТРО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С.п.А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Італія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п/р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uk-UA"/>
              </w:rPr>
            </w:pPr>
            <w:hyperlink r:id="rId43" w:tgtFrame="_blank" w:history="1">
              <w:r w:rsidRPr="00D36020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uk-UA"/>
                </w:rPr>
                <w:t>завантажити файл</w:t>
              </w:r>
            </w:hyperlink>
          </w:p>
        </w:tc>
      </w:tr>
      <w:tr w:rsidR="00272620" w:rsidRPr="00D36020" w:rsidTr="00272620">
        <w:trPr>
          <w:trHeight w:val="204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Кубатол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ПІКС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Спрей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для зовнішнього застосування, розчин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собаки, коні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QD05AA, дерматологічні ветеринарні препарати, дьоготь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100 г препарату містять діючу речовину: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br/>
              <w:t xml:space="preserve"> дьоготь буковий (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Fagi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Pix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) - 4,52 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АВЕФЛОР,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а.с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Чехія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16"/>
                <w:szCs w:val="16"/>
                <w:lang w:eastAsia="uk-UA"/>
              </w:rPr>
              <w:t>Зміни по типу «А» (зміна тексту маркування: вилучення інформації про партнера з дистрибуції)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uk-UA"/>
              </w:rPr>
            </w:pPr>
            <w:hyperlink r:id="rId44" w:tgtFrame="_blank" w:history="1">
              <w:r w:rsidRPr="00D36020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uk-UA"/>
                </w:rPr>
                <w:t>завантажити файл</w:t>
              </w:r>
            </w:hyperlink>
          </w:p>
        </w:tc>
      </w:tr>
      <w:tr w:rsidR="00272620" w:rsidRPr="00D36020" w:rsidTr="00272620">
        <w:trPr>
          <w:trHeight w:val="306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2726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41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ФОРЕСТО™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Нашийник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коти, собаки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QP53A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Ектопаразитициди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для місцевого застосування, включаючи інсектициди;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br/>
              <w:t xml:space="preserve">QP53AC55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Флуметрин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комбінації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1 г нашийника містить діючі речовини (мг):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імідаклоприд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- 100,0;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флуметрин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- 45,0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Еланко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ГмбХ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Німеччина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16"/>
                <w:szCs w:val="16"/>
                <w:lang w:eastAsia="uk-UA"/>
              </w:rPr>
              <w:t>Зміни по типу «А» (зміни, пов’язані із видаленням рефлекторів із упакування, додавання тексту іноземними мовами на первинне пакування)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uk-UA"/>
              </w:rPr>
            </w:pPr>
            <w:hyperlink r:id="rId45" w:tgtFrame="_blank" w:history="1">
              <w:r w:rsidRPr="00D36020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uk-UA"/>
                </w:rPr>
                <w:t>завантажити файл</w:t>
              </w:r>
            </w:hyperlink>
          </w:p>
        </w:tc>
      </w:tr>
      <w:tr w:rsidR="00272620" w:rsidRPr="00D36020" w:rsidTr="00272620">
        <w:trPr>
          <w:trHeight w:val="2805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2726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42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НексГард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КОМБО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Розчин для зовнішнього застосування, точкового нанесення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коти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QP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Протипаразитарні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засоби, інсектициди й репеленти.;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br/>
              <w:t>QP54 ЕНДЕКТОЦИДИ;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br/>
              <w:t>QP54A МАКРОЦИКЛІЧНІ ЛАКТОНИ;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br/>
              <w:t xml:space="preserve">QP54AA54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Еприномектин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комбінації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1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мл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препарату містить діючі речовини: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br/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br/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езафоксоланер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- 12,0 мг;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br/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br/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еприномектин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- 4,0 мг;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br/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br/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празиквантел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- 8,0 мг.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Берінгер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Інгельхайм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Ветмедіка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ГмбХ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Німеччина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16"/>
                <w:szCs w:val="16"/>
                <w:lang w:eastAsia="uk-UA"/>
              </w:rPr>
              <w:t>Зміни по типу «Б» (розширення інформації щодо показань для застосування, доповнення клінічних даних)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uk-UA"/>
              </w:rPr>
            </w:pPr>
            <w:hyperlink r:id="rId46" w:tgtFrame="_blank" w:history="1">
              <w:r w:rsidRPr="00D36020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uk-UA"/>
                </w:rPr>
                <w:t>завантажити файл</w:t>
              </w:r>
            </w:hyperlink>
          </w:p>
        </w:tc>
      </w:tr>
      <w:tr w:rsidR="00272620" w:rsidRPr="00D36020" w:rsidTr="00272620">
        <w:trPr>
          <w:trHeight w:val="255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2726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Стронгхолд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Плюс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Розчин для зовнішнього застосування, точкового нанесення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коти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QP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Протипаразитарні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засоби, інсектициди й репеленти.;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br/>
              <w:t>QP54A МАКРОЦИКЛІЧНІ ЛАКТОНИ;</w:t>
            </w: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br/>
              <w:t xml:space="preserve">QP54AA55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Селамектин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комбінації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1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мл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препарату містить діючі речовини (мг):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селамектин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- 60,0; </w:t>
            </w: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сароланер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– 10,0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Зоетіс</w:t>
            </w:r>
            <w:proofErr w:type="spellEnd"/>
            <w:r w:rsidRPr="00D36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Інк.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, США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uk-UA"/>
              </w:rPr>
            </w:pPr>
            <w:r w:rsidRPr="00D36020">
              <w:rPr>
                <w:rFonts w:ascii="Arial" w:eastAsia="Times New Roman" w:hAnsi="Arial" w:cs="Arial"/>
                <w:color w:val="000000"/>
                <w:sz w:val="16"/>
                <w:szCs w:val="16"/>
                <w:lang w:eastAsia="uk-UA"/>
              </w:rPr>
              <w:t>Зміни по типу «Б» (розширення інформації щодо показань для застосування, доповнення клінічних даних)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272620" w:rsidRPr="00D36020" w:rsidRDefault="00272620" w:rsidP="00D360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uk-UA"/>
              </w:rPr>
            </w:pPr>
            <w:hyperlink r:id="rId47" w:tgtFrame="_blank" w:history="1">
              <w:r w:rsidRPr="00D36020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uk-UA"/>
                </w:rPr>
                <w:t>завантажити файл</w:t>
              </w:r>
            </w:hyperlink>
          </w:p>
        </w:tc>
      </w:tr>
      <w:bookmarkEnd w:id="0"/>
    </w:tbl>
    <w:p w:rsidR="00615F61" w:rsidRDefault="00615F61"/>
    <w:sectPr w:rsidR="00615F61" w:rsidSect="00D36020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panose1 w:val="02000000000000000000"/>
    <w:charset w:val="CC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020"/>
    <w:rsid w:val="00272620"/>
    <w:rsid w:val="00615F61"/>
    <w:rsid w:val="006723D0"/>
    <w:rsid w:val="00D36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3602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360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3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scivp.lviv.ua/wp-content/uploads/2024/12/%D0%9A%D0%A5%D0%9F-%D0%97%D0%9E%D0%9E%D0%A4%D0%95%D0%A0%D0%90%D0%9D-%D0%BD.docx" TargetMode="External"/><Relationship Id="rId18" Type="http://schemas.openxmlformats.org/officeDocument/2006/relationships/hyperlink" Target="https://www.scivp.lviv.ua/wp-content/uploads/2024/12/%D0%9A%D0%A5%D0%9F-%D0%A0%D0%95%D0%9C%D0%9E%D0%9A%D0%A1-%D0%BD.docx" TargetMode="External"/><Relationship Id="rId26" Type="http://schemas.openxmlformats.org/officeDocument/2006/relationships/hyperlink" Target="https://www.scivp.lviv.ua/wp-content/uploads/2024/12/%D0%9A%D0%A5%D0%9F-%D0%9A%D0%BE%D0%BA%D1%86%D0%B8%D0%BA%D0%BB%D1%96%D0%BD.doc" TargetMode="External"/><Relationship Id="rId39" Type="http://schemas.openxmlformats.org/officeDocument/2006/relationships/hyperlink" Target="https://www.scivp.lviv.ua/wp-content/uploads/2024/12/%D0%9A%D0%A5%D0%9F-%D0%A4%D0%95%D0%9D%D0%A2%D0%90%D0%91.do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scivp.lviv.ua/wp-content/uploads/2024/12/%D0%9A%D0%A5%D0%9F-%D0%90%D0%BC%D0%BE%D0%BA%D1%81%D0%B8%D1%86%D0%B8%D0%BB%D1%96%D0%BD-%D0%91%D1%96%D0%BE%D0%B2%D0%B5%D1%82%D0%B0-15-%D0%9B%D0%90.doc" TargetMode="External"/><Relationship Id="rId34" Type="http://schemas.openxmlformats.org/officeDocument/2006/relationships/hyperlink" Target="https://www.scivp.lviv.ua/wp-content/uploads/2024/12/%D0%9A%D0%A5%D0%9F-%D0%9C%D0%90%D0%A0%D0%91%D0%9E%D0%9B%D0%95%D0%9A.doc" TargetMode="External"/><Relationship Id="rId42" Type="http://schemas.openxmlformats.org/officeDocument/2006/relationships/hyperlink" Target="https://www.scivp.lviv.ua/wp-content/uploads/2024/12/%D0%9A%D0%A5%D0%9F-%D0%9E%D0%BA%D1%81%D1%82%D1%80%D0%B0-%D0%9B%D0%90.doc" TargetMode="External"/><Relationship Id="rId47" Type="http://schemas.openxmlformats.org/officeDocument/2006/relationships/hyperlink" Target="https://www.scivp.lviv.ua/wp-content/uploads/2024/12/%D0%9A%D0%A5%D0%9F-C%D1%82%D1%80%D0%BE%D0%BD%D0%B3%D1%85%D0%BE%D0%BB%D0%B4-%D0%9F%D0%BB%D1%8E%D1%81.doc" TargetMode="External"/><Relationship Id="rId7" Type="http://schemas.openxmlformats.org/officeDocument/2006/relationships/hyperlink" Target="https://www.scivp.lviv.ua/wp-content/uploads/2024/12/%D0%9A%D0%A5%D0%9F-%D0%A4%D0%B5%D1%80%D0%BE%D0%B2%D1%96%D1%82%D0%B0.doc" TargetMode="External"/><Relationship Id="rId12" Type="http://schemas.openxmlformats.org/officeDocument/2006/relationships/hyperlink" Target="https://www.scivp.lviv.ua/wp-content/uploads/2024/12/%D0%9A%D0%A5%D0%9F-%D0%90%D1%80%D1%82%D1%80%D0%BE%D0%BB%D1%96%D0%BA.doc" TargetMode="External"/><Relationship Id="rId17" Type="http://schemas.openxmlformats.org/officeDocument/2006/relationships/hyperlink" Target="https://www.scivp.lviv.ua/wp-content/uploads/2024/12/%D0%9A%D0%A5%D0%9F-%D0%A4%D0%BB%D1%96%D0%A1%D0%BF%D0%B5%D0%BA%D1%82%D1%80%D1%83%D0%BC-%D1%82%D0%B0%D0%B1%D0%BB%D0%B5%D1%82%D0%BA%D0%B0.docx" TargetMode="External"/><Relationship Id="rId25" Type="http://schemas.openxmlformats.org/officeDocument/2006/relationships/hyperlink" Target="https://www.scivp.lviv.ua/wp-content/uploads/2024/12/%D0%9A%D0%A5%D0%9F-%D0%A1%D1%83%D1%80%D0%B0%D0%BC%D0%BE%D0%BA%D1%81-50.doc" TargetMode="External"/><Relationship Id="rId33" Type="http://schemas.openxmlformats.org/officeDocument/2006/relationships/hyperlink" Target="https://www.scivp.lviv.ua/wp-content/uploads/2024/12/%D0%9A%D0%A5%D0%9F-%D0%94%D0%B0%D0%BD%D0%BE%D1%84%D0%BB%D0%BE%D0%BA%D1%81-%D0%9C-%D1%80-%D0%BD.doc" TargetMode="External"/><Relationship Id="rId38" Type="http://schemas.openxmlformats.org/officeDocument/2006/relationships/hyperlink" Target="https://www.scivp.lviv.ua/wp-content/uploads/2024/12/%D0%9A%D0%A5%D0%9F-%D0%A1%D0%95%D0%9A%D0%A1%D0%A1%D0%A2%D0%9E%D0%9F-%D1%81%D1%83%D1%81%D0%BF%D0%B5%D0%BD%D0%B7%D1%96%D1%8F.docx" TargetMode="External"/><Relationship Id="rId46" Type="http://schemas.openxmlformats.org/officeDocument/2006/relationships/hyperlink" Target="https://www.scivp.lviv.ua/wp-content/uploads/2024/12/%D0%9A%D0%A5%D0%9F-%D0%9D%D0%B5%D0%BA%D1%81%D0%93%D0%B0%D1%80%D0%B4-%D0%9A%D0%9E%D0%9C%D0%91%D0%9E.docx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scivp.lviv.ua/wp-content/uploads/2024/12/%D0%9A%D0%A5%D0%9F-%D0%90%D0%BA%D0%B0%D1%80%D0%BE%D0%94%D0%BE%D0%B3-%D0%95%D0%BA%D1%81%D1%82%D1%80%D0%B0-%D0%93%D0%B0%D1%80%D0%B4-%D1%82%D0%B0%D0%B1%D0%BB%D0%B5%D1%82%D0%BA%D0%B8-1.docx" TargetMode="External"/><Relationship Id="rId20" Type="http://schemas.openxmlformats.org/officeDocument/2006/relationships/hyperlink" Target="https://www.scivp.lviv.ua/wp-content/uploads/2024/12/%D0%9A%D0%A5%D0%9F-%D0%91%D1%96%D0%BE%D0%BC%D1%83%D1%82%D1%96%D0%BD-45.doc" TargetMode="External"/><Relationship Id="rId29" Type="http://schemas.openxmlformats.org/officeDocument/2006/relationships/hyperlink" Target="https://www.scivp.lviv.ua/wp-content/uploads/2024/12/%D0%9A%D0%A5%D0%9F-%D0%A2%D0%B8%D0%BB%D0%BE%D0%BF%D0%BB%D1%8E%D1%81-20.doc" TargetMode="External"/><Relationship Id="rId41" Type="http://schemas.openxmlformats.org/officeDocument/2006/relationships/hyperlink" Target="https://www.scivp.lviv.ua/wp-content/uploads/2024/12/%D0%9A%D0%A5%D0%9F-%D0%A4%D0%B5%D1%80%D1%80%D0%BE%D0%B2%D0%B5%D1%82%D0%9212.docx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scivp.lviv.ua/wp-content/uploads/2024/12/%D0%9A%D0%A5%D0%9F-%D0%9A%D0%BE%D0%BA%D1%86%D0%B8-%D1%81%D1%82%D0%BE%D0%BF.doc" TargetMode="External"/><Relationship Id="rId11" Type="http://schemas.openxmlformats.org/officeDocument/2006/relationships/hyperlink" Target="https://www.scivp.lviv.ua/wp-content/uploads/2024/12/%D0%9A%D0%A5%D0%9F-%D0%A3%D0%BB%D1%8C%D1%82%D1%80%D0%B0%D1%84%D0%BE%D0%BC-%D0%BF%D0%BE%D1%80%D0%BE%D1%88%D0%BE%D0%BA.doc" TargetMode="External"/><Relationship Id="rId24" Type="http://schemas.openxmlformats.org/officeDocument/2006/relationships/hyperlink" Target="https://www.scivp.lviv.ua/wp-content/uploads/2024/12/%D0%9A%D0%A5%D0%9F-%D0%92%D0%B5%D1%82%D0%BC%D0%B5%D0%B4%D0%B8%D0%BD-%D0%A7%D1%83-5-mg.docx" TargetMode="External"/><Relationship Id="rId32" Type="http://schemas.openxmlformats.org/officeDocument/2006/relationships/hyperlink" Target="https://www.scivp.lviv.ua/wp-content/uploads/2024/12/%D0%9A%D0%A5%D0%9F_%D0%9A%D1%80%D0%B0%D0%BF%D0%BB%D1%96-%D0%91%D1%83%D1%80%D0%B4%D1%96-%D1%84%D1%96%D0%BF%D1%80%D0%BE.doc" TargetMode="External"/><Relationship Id="rId37" Type="http://schemas.openxmlformats.org/officeDocument/2006/relationships/hyperlink" Target="https://www.scivp.lviv.ua/wp-content/uploads/2024/12/%D0%9A%D0%A5%D0%9F-%D0%A1%D0%A2%D0%98%D0%9C%D0%A3%D0%9B.docx" TargetMode="External"/><Relationship Id="rId40" Type="http://schemas.openxmlformats.org/officeDocument/2006/relationships/hyperlink" Target="https://www.scivp.lviv.ua/wp-content/uploads/2024/12/%D0%9A%D0%A5%D0%9F-%D0%91%D1%80%D0%BE%D0%BC%D0%BE%D0%B4%D0%BE%D0%BA%D1%81.doc" TargetMode="External"/><Relationship Id="rId45" Type="http://schemas.openxmlformats.org/officeDocument/2006/relationships/hyperlink" Target="https://www.scivp.lviv.ua/wp-content/uploads/2024/12/%D0%9A%D0%A5%D0%9F-%D0%A4%D0%9E%D0%A0%D0%95%D0%A1%D0%A2%D0%9E.doc" TargetMode="External"/><Relationship Id="rId5" Type="http://schemas.openxmlformats.org/officeDocument/2006/relationships/hyperlink" Target="https://www.scivp.lviv.ua/wp-content/uploads/2024/12/%D0%9A%D0%A5%D0%9F-%D0%91%D0%BE%D0%B2%D1%96%D0%BC%D0%B0%D1%81%D1%82-%D0%9B%D0%A6-1.docx" TargetMode="External"/><Relationship Id="rId15" Type="http://schemas.openxmlformats.org/officeDocument/2006/relationships/hyperlink" Target="https://www.scivp.lviv.ua/wp-content/uploads/2024/12/%D0%9A%D0%A5%D0%9F-%D0%9A%D0%B2%D0%B0%D0%BD%D1%82%D0%B5%D1%84%D0%B5%D0%BD-%D0%B0%D0%BD%D1%82%D0%B8%D0%B3%D0%B5%D0%BB%D1%8C%D0%BC%D1%96%D0%BD%D1%82%D0%BD%D1%96-%D1%82%D0%B0%D0%B1%D0%BB%D0%B5%D1%82%D0%BA%D0%B8-%D0%B4%D0%BB%D1%8F-%D1%81%D0%BE%D0%B1%D0%B0%D0%BA-%D1%96-%D0%BA%D0%BE%D1%82%D1%96%D0%B2-%D0%BD.docx" TargetMode="External"/><Relationship Id="rId23" Type="http://schemas.openxmlformats.org/officeDocument/2006/relationships/hyperlink" Target="https://www.scivp.lviv.ua/wp-content/uploads/2024/12/%D0%9A%D0%A5%D0%9F-%D0%92%D0%B5%D1%82%D0%BC%D0%B5%D0%B4%D0%B8%D0%BD-%D0%A7%D1%83-10-mg.docx" TargetMode="External"/><Relationship Id="rId28" Type="http://schemas.openxmlformats.org/officeDocument/2006/relationships/hyperlink" Target="https://www.scivp.lviv.ua/wp-content/uploads/2024/12/%D0%9A%D0%A5%D0%9F-%D0%90%D0%BC%D0%BE%D0%BA%D1%81%D0%B8%D0%BA%D1%80%D1%96%D0%B4-60.doc" TargetMode="External"/><Relationship Id="rId36" Type="http://schemas.openxmlformats.org/officeDocument/2006/relationships/hyperlink" Target="https://www.scivp.lviv.ua/wp-content/uploads/2024/12/%D0%9A%D0%A5%D0%9F-L-%D0%A6%D0%98%D0%9D.docx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www.scivp.lviv.ua/wp-content/uploads/2024/12/%D0%9A%D0%A5%D0%9F-%D0%90%D1%80%D0%BA%D0%B2%D0%B0%D0%B4%D0%B5%D0%B7-%D0%BF%D0%BB%D1%8E%D1%81.doc" TargetMode="External"/><Relationship Id="rId19" Type="http://schemas.openxmlformats.org/officeDocument/2006/relationships/hyperlink" Target="https://www.scivp.lviv.ua/wp-content/uploads/2024/12/%D0%9A%D0%A5%D0%9F-%D0%91%D1%96%D0%BE%D0%BC%D1%83%D1%82%D1%96%D0%BD-20.doc" TargetMode="External"/><Relationship Id="rId31" Type="http://schemas.openxmlformats.org/officeDocument/2006/relationships/hyperlink" Target="https://www.scivp.lviv.ua/wp-content/uploads/2024/12/%D0%9A%D0%A5%D0%9F-%D0%94%D0%B5%D0%B7%D1%96%D1%80%D0%B5%D0%BA%D1%81-%D0%A4%D0%BE%D1%80%D1%82%D0%B5.doc" TargetMode="External"/><Relationship Id="rId44" Type="http://schemas.openxmlformats.org/officeDocument/2006/relationships/hyperlink" Target="https://www.scivp.lviv.ua/wp-content/uploads/2024/12/%D0%9A%D0%A5%D0%9F-%D0%9A%D1%83%D0%B1%D0%B0%D1%82%D0%BE%D0%BB-%D0%9F%D0%86%D0%9A%D0%A1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civp.lviv.ua/wp-content/uploads/2024/12/%D0%9A%D0%A5%D0%9F-%D0%A2%D1%83%D0%BB%D0%BB%D0%B0%D0%B2%D1%96%D1%81-100.docx" TargetMode="External"/><Relationship Id="rId14" Type="http://schemas.openxmlformats.org/officeDocument/2006/relationships/hyperlink" Target="https://www.scivp.lviv.ua/wp-content/uploads/2024/12/%D0%9A%D0%A5%D0%9F-%D0%9C%D0%B0%D0%B7%D1%8C-%D0%B6%D0%B8%D0%B2%D0%B8%D0%BB%D1%8C%D0%BD%D0%B0-%D0%BD.docx" TargetMode="External"/><Relationship Id="rId22" Type="http://schemas.openxmlformats.org/officeDocument/2006/relationships/hyperlink" Target="https://www.scivp.lviv.ua/wp-content/uploads/2024/12/%D0%9A%D0%A5%D0%9F-%D0%92%D0%B5%D1%82%D0%BC%D0%B5%D0%B4%D0%B8%D0%BD-%D0%A7%D1%83-1.25-mg-%D0%BD.docx" TargetMode="External"/><Relationship Id="rId27" Type="http://schemas.openxmlformats.org/officeDocument/2006/relationships/hyperlink" Target="https://www.scivp.lviv.ua/wp-content/uploads/2024/12/%D0%9A%D0%A5%D0%9F-%D0%9C%D0%B5%D1%82%D0%B0%D0%B1%D0%BE%D0%BB.doc" TargetMode="External"/><Relationship Id="rId30" Type="http://schemas.openxmlformats.org/officeDocument/2006/relationships/hyperlink" Target="https://www.scivp.lviv.ua/wp-content/uploads/2024/12/%D0%9A%D0%A5%D0%9F-%D0%9A%D0%B0%D0%BD%D1%96%D0%BA%D0%B2%D0%B0%D0%BD%D1%82%D0%B5%D0%BB%D1%8C-%D0%BF%D0%BB%D1%8E%D1%81-XL-%D0%BD.docx" TargetMode="External"/><Relationship Id="rId35" Type="http://schemas.openxmlformats.org/officeDocument/2006/relationships/hyperlink" Target="https://www.scivp.lviv.ua/wp-content/uploads/2024/12/%D0%9A%D0%A5%D0%9F-%D0%A4%D0%9B%D0%9E%D0%A1%D0%90%D0%9D-4.docx" TargetMode="External"/><Relationship Id="rId43" Type="http://schemas.openxmlformats.org/officeDocument/2006/relationships/hyperlink" Target="https://www.scivp.lviv.ua/wp-content/uploads/2024/12/%D0%9A%D0%A5%D0%9F-%D0%A0%D0%B5%D1%83%D1%84%D0%BB%D0%BE%D0%B3%D1%96%D0%BD.doc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www.scivp.lviv.ua/wp-content/uploads/2024/12/%D0%9A%D0%A5%D0%9F-%D0%9A%D0%B5%D0%BB%D0%B0%D0%BC%D0%BE%D0%BA%D1%81%D0%B8%D0%BB-%D0%9F%D0%94-%D0%BD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12</Pages>
  <Words>14030</Words>
  <Characters>7998</Characters>
  <Application>Microsoft Office Word</Application>
  <DocSecurity>0</DocSecurity>
  <Lines>66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2024-12-04T13:45:00Z</dcterms:created>
  <dcterms:modified xsi:type="dcterms:W3CDTF">2024-12-04T14:08:00Z</dcterms:modified>
</cp:coreProperties>
</file>