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57" w:rsidRPr="00D33DD6" w:rsidRDefault="00D20557" w:rsidP="00383F41">
      <w:pPr>
        <w:spacing w:after="0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  <w:r w:rsidRPr="00D33DD6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0D15F7" w:rsidRDefault="00D20557" w:rsidP="00383F41">
      <w:pPr>
        <w:spacing w:after="0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  <w:r w:rsidRPr="00D33DD6">
        <w:rPr>
          <w:rFonts w:ascii="Times New Roman" w:hAnsi="Times New Roman"/>
          <w:sz w:val="24"/>
          <w:szCs w:val="24"/>
          <w:lang w:val="uk-UA"/>
        </w:rPr>
        <w:t>до реєстраційного посвідчення</w:t>
      </w:r>
      <w:r w:rsidR="000D15F7" w:rsidRPr="00D33DD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33DD6">
        <w:rPr>
          <w:rFonts w:ascii="Times New Roman" w:hAnsi="Times New Roman"/>
          <w:sz w:val="24"/>
          <w:szCs w:val="24"/>
          <w:lang w:val="uk-UA"/>
        </w:rPr>
        <w:t>АВ-01264-01-10</w:t>
      </w:r>
    </w:p>
    <w:p w:rsidR="00D20557" w:rsidRPr="00D33DD6" w:rsidRDefault="00D20557" w:rsidP="00383F41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20557" w:rsidRPr="00453A17" w:rsidRDefault="00D20557" w:rsidP="00453A1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53A17">
        <w:rPr>
          <w:rFonts w:ascii="Times New Roman" w:hAnsi="Times New Roman"/>
          <w:b/>
          <w:sz w:val="24"/>
          <w:szCs w:val="24"/>
          <w:lang w:val="uk-UA"/>
        </w:rPr>
        <w:t>Коротка характеристика препарату</w:t>
      </w:r>
    </w:p>
    <w:p w:rsidR="00D20557" w:rsidRPr="00453A17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53A17">
        <w:rPr>
          <w:rFonts w:ascii="Times New Roman" w:hAnsi="Times New Roman"/>
          <w:b/>
          <w:sz w:val="24"/>
          <w:szCs w:val="24"/>
          <w:lang w:val="uk-UA"/>
        </w:rPr>
        <w:t>1. Назва</w:t>
      </w:r>
    </w:p>
    <w:p w:rsidR="00D20557" w:rsidRPr="00453A17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53A17">
        <w:rPr>
          <w:rFonts w:ascii="Times New Roman" w:hAnsi="Times New Roman"/>
          <w:sz w:val="24"/>
          <w:szCs w:val="24"/>
          <w:lang w:val="uk-UA"/>
        </w:rPr>
        <w:t>Бровермектин гель</w:t>
      </w:r>
    </w:p>
    <w:p w:rsidR="00D20557" w:rsidRPr="00453A17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53A17">
        <w:rPr>
          <w:rFonts w:ascii="Times New Roman" w:hAnsi="Times New Roman"/>
          <w:b/>
          <w:sz w:val="24"/>
          <w:szCs w:val="24"/>
          <w:lang w:val="uk-UA"/>
        </w:rPr>
        <w:t>2. Склад</w:t>
      </w:r>
    </w:p>
    <w:p w:rsidR="007A5B32" w:rsidRPr="00453A17" w:rsidRDefault="007A5B32" w:rsidP="00453A1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453A17">
        <w:rPr>
          <w:rFonts w:ascii="Times New Roman" w:eastAsia="Times New Roman" w:hAnsi="Times New Roman"/>
          <w:sz w:val="24"/>
          <w:szCs w:val="24"/>
          <w:lang w:val="uk-UA" w:eastAsia="uk-UA"/>
        </w:rPr>
        <w:t>1 г препарату містить діючу речовину:</w:t>
      </w:r>
    </w:p>
    <w:p w:rsidR="007A5B32" w:rsidRPr="00453A17" w:rsidRDefault="007A5B32" w:rsidP="00453A1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453A17">
        <w:rPr>
          <w:rFonts w:ascii="Times New Roman" w:eastAsia="Times New Roman" w:hAnsi="Times New Roman"/>
          <w:sz w:val="24"/>
          <w:szCs w:val="24"/>
          <w:lang w:val="uk-UA" w:eastAsia="uk-UA"/>
        </w:rPr>
        <w:t>івермектин — 4,0 мг.</w:t>
      </w:r>
    </w:p>
    <w:p w:rsidR="00D20557" w:rsidRPr="00453A17" w:rsidRDefault="007A5B32" w:rsidP="00453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53A17">
        <w:rPr>
          <w:rFonts w:ascii="Times New Roman" w:eastAsia="Times New Roman" w:hAnsi="Times New Roman"/>
          <w:sz w:val="24"/>
          <w:szCs w:val="24"/>
          <w:lang w:val="uk-UA" w:eastAsia="uk-UA"/>
        </w:rPr>
        <w:t>Допоміжні речовини: тилоза, твін-80, гліцеролформаль, арквад 50, вода високоочищена</w:t>
      </w:r>
      <w:r w:rsidR="00D20557" w:rsidRPr="00453A17">
        <w:rPr>
          <w:rFonts w:ascii="Times New Roman" w:hAnsi="Times New Roman"/>
          <w:sz w:val="24"/>
          <w:szCs w:val="24"/>
          <w:lang w:val="uk-UA"/>
        </w:rPr>
        <w:t>.</w:t>
      </w:r>
    </w:p>
    <w:p w:rsidR="00D20557" w:rsidRPr="00453A17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53A17">
        <w:rPr>
          <w:rFonts w:ascii="Times New Roman" w:hAnsi="Times New Roman"/>
          <w:b/>
          <w:sz w:val="24"/>
          <w:szCs w:val="24"/>
          <w:lang w:val="uk-UA"/>
        </w:rPr>
        <w:t>3. Фармацевтична форма</w:t>
      </w:r>
    </w:p>
    <w:p w:rsidR="00D20557" w:rsidRPr="00453A17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53A17">
        <w:rPr>
          <w:rFonts w:ascii="Times New Roman" w:hAnsi="Times New Roman"/>
          <w:sz w:val="24"/>
          <w:szCs w:val="24"/>
          <w:lang w:val="uk-UA"/>
        </w:rPr>
        <w:t>Гель для перорального застосування.</w:t>
      </w:r>
    </w:p>
    <w:p w:rsidR="00D20557" w:rsidRPr="00453A17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53A17">
        <w:rPr>
          <w:rFonts w:ascii="Times New Roman" w:hAnsi="Times New Roman"/>
          <w:b/>
          <w:sz w:val="24"/>
          <w:szCs w:val="24"/>
          <w:lang w:val="uk-UA"/>
        </w:rPr>
        <w:t>4. Фармакологічні властивості</w:t>
      </w:r>
    </w:p>
    <w:p w:rsidR="007A5B32" w:rsidRPr="00453A17" w:rsidRDefault="007A5B32" w:rsidP="00453A1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453A17">
        <w:rPr>
          <w:rFonts w:ascii="Times New Roman" w:eastAsia="Times New Roman" w:hAnsi="Times New Roman"/>
          <w:b/>
          <w:i/>
          <w:iCs/>
          <w:sz w:val="24"/>
          <w:szCs w:val="24"/>
          <w:lang w:val="uk-UA" w:eastAsia="uk-UA"/>
        </w:rPr>
        <w:t>АТСvet класифікаційний код: QР54 — Ендектоциди, QР54АА01 — Івермектин.</w:t>
      </w:r>
    </w:p>
    <w:p w:rsidR="007A5B32" w:rsidRPr="00453A17" w:rsidRDefault="007A5B32" w:rsidP="00453A1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bookmarkStart w:id="0" w:name="_peznxoi04mm7"/>
      <w:bookmarkEnd w:id="0"/>
      <w:r w:rsidRPr="00453A17">
        <w:rPr>
          <w:rFonts w:ascii="Times New Roman" w:eastAsia="Times New Roman" w:hAnsi="Times New Roman"/>
          <w:sz w:val="24"/>
          <w:szCs w:val="24"/>
          <w:lang w:val="uk-UA" w:eastAsia="uk-UA"/>
        </w:rPr>
        <w:t>Івермектин належить до хімічної групи макроциклічних лактонів. Блокує провідність хлоридних іонних каналів, що порушує передачу нервових імпульсів і призводить до паралічу і загибелі паразитів. Знищує паразитів шляхом впливу на їхню нервову систему. Звільнює інгібуючий нейротрансмітер (гамма-аміномасляна кислота) із пресинаптичних нервових закінчень, зв'язується з постсинаптичними рецепторами та відкриває хлоридні канали. Це призводить до гіперполяризації нейронів, їхньої дисфункції та подальшого паралічу паразитів.</w:t>
      </w:r>
    </w:p>
    <w:p w:rsidR="007A5B32" w:rsidRPr="00587B30" w:rsidRDefault="007A5B32" w:rsidP="00453A1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453A1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При пероральному застосуванні абсорбується краще, ніж при підшкірному введенні. Має ліпофільні властивості та депонується в жировій тканині незалежно від способу застосування. Організм </w:t>
      </w:r>
      <w:r w:rsidRPr="00587B30">
        <w:rPr>
          <w:rFonts w:ascii="Times New Roman" w:eastAsia="Times New Roman" w:hAnsi="Times New Roman"/>
          <w:sz w:val="24"/>
          <w:szCs w:val="24"/>
          <w:lang w:val="uk-UA" w:eastAsia="uk-UA"/>
        </w:rPr>
        <w:t>тварин елімінує його поступово, що продовжує протипаразитарну дію діючої речовини в препараті до 3-х тижнів.</w:t>
      </w:r>
    </w:p>
    <w:p w:rsidR="00871F6F" w:rsidRPr="00587B30" w:rsidRDefault="007A5B32" w:rsidP="00453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87B3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Івермектин має високу всмоктуваність. У тварин з однокамерним шлунком вона становить близько 95%. Протягом перших 4-х діб виводиться до 90% введеної дози. Максимальна концентрація в плазмі крові досягається в середньому через 6 годин і становить 21,4–82,3 нг/мл. Високий рівень івермектину у вмісті тонкого кишечника свідчить про значну роль жовчної екскреції </w:t>
      </w:r>
      <w:r w:rsidR="002C055E" w:rsidRPr="00587B30">
        <w:rPr>
          <w:rFonts w:ascii="Times New Roman" w:eastAsia="Times New Roman" w:hAnsi="Times New Roman"/>
          <w:sz w:val="24"/>
          <w:szCs w:val="24"/>
          <w:lang w:val="uk-UA" w:eastAsia="uk-UA"/>
        </w:rPr>
        <w:t>в</w:t>
      </w:r>
      <w:r w:rsidRPr="00587B3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процесі його кліренсу. Максимальна концентрація у фекаліях спостерігається через 50 годин після введення. Близько 90% івер</w:t>
      </w:r>
      <w:r w:rsidR="002C055E" w:rsidRPr="00587B30">
        <w:rPr>
          <w:rFonts w:ascii="Times New Roman" w:eastAsia="Times New Roman" w:hAnsi="Times New Roman"/>
          <w:sz w:val="24"/>
          <w:szCs w:val="24"/>
          <w:lang w:val="uk-UA" w:eastAsia="uk-UA"/>
        </w:rPr>
        <w:t>мектину виводиться з організму в</w:t>
      </w:r>
      <w:r w:rsidRPr="00587B3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незміненому вигляді з фекаліями, незначна частина — із сечею</w:t>
      </w:r>
      <w:r w:rsidR="00871F6F" w:rsidRPr="00587B30">
        <w:rPr>
          <w:rFonts w:ascii="Times New Roman" w:hAnsi="Times New Roman"/>
          <w:sz w:val="24"/>
          <w:szCs w:val="24"/>
          <w:lang w:val="uk-UA"/>
        </w:rPr>
        <w:t>.</w:t>
      </w:r>
    </w:p>
    <w:p w:rsidR="00D20557" w:rsidRPr="00587B30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87B30">
        <w:rPr>
          <w:rFonts w:ascii="Times New Roman" w:hAnsi="Times New Roman"/>
          <w:b/>
          <w:sz w:val="24"/>
          <w:szCs w:val="24"/>
          <w:lang w:val="uk-UA"/>
        </w:rPr>
        <w:t>5. Клінічні особливості</w:t>
      </w:r>
    </w:p>
    <w:p w:rsidR="00D20557" w:rsidRPr="00587B30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87B30">
        <w:rPr>
          <w:rFonts w:ascii="Times New Roman" w:hAnsi="Times New Roman"/>
          <w:b/>
          <w:sz w:val="24"/>
          <w:szCs w:val="24"/>
          <w:lang w:val="uk-UA"/>
        </w:rPr>
        <w:t>5.1 Вид тварин</w:t>
      </w:r>
    </w:p>
    <w:p w:rsidR="00D20557" w:rsidRPr="00587B30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87B30">
        <w:rPr>
          <w:rFonts w:ascii="Times New Roman" w:hAnsi="Times New Roman"/>
          <w:sz w:val="24"/>
          <w:szCs w:val="24"/>
          <w:lang w:val="uk-UA"/>
        </w:rPr>
        <w:t>Коні.</w:t>
      </w:r>
    </w:p>
    <w:p w:rsidR="00D20557" w:rsidRPr="00587B30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87B30">
        <w:rPr>
          <w:rFonts w:ascii="Times New Roman" w:hAnsi="Times New Roman"/>
          <w:b/>
          <w:sz w:val="24"/>
          <w:szCs w:val="24"/>
          <w:lang w:val="uk-UA"/>
        </w:rPr>
        <w:t>5.2 Показання до застосування</w:t>
      </w:r>
    </w:p>
    <w:p w:rsidR="007A5B32" w:rsidRPr="00587B30" w:rsidRDefault="007A5B32" w:rsidP="00453A1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587B30">
        <w:rPr>
          <w:rFonts w:ascii="Times New Roman" w:eastAsia="Times New Roman" w:hAnsi="Times New Roman"/>
          <w:sz w:val="24"/>
          <w:szCs w:val="24"/>
          <w:lang w:val="uk-UA" w:eastAsia="uk-UA"/>
        </w:rPr>
        <w:t>Профілактика та лікування коней за інвазійних захворювань, спричинених:</w:t>
      </w:r>
    </w:p>
    <w:p w:rsidR="007A5B32" w:rsidRPr="00587B30" w:rsidRDefault="007A5B32" w:rsidP="00453A1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587B3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– нематодами </w:t>
      </w:r>
      <w:r w:rsidR="00124A63" w:rsidRPr="00587B3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травного каналу </w:t>
      </w:r>
      <w:r w:rsidRPr="00587B3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— </w:t>
      </w:r>
      <w:r w:rsidRPr="00587B30">
        <w:rPr>
          <w:rFonts w:ascii="Times New Roman" w:eastAsia="Times New Roman" w:hAnsi="Times New Roman"/>
          <w:i/>
          <w:iCs/>
          <w:sz w:val="24"/>
          <w:szCs w:val="24"/>
          <w:lang w:val="uk-UA" w:eastAsia="uk-UA"/>
        </w:rPr>
        <w:t>Parascaris equorum, Oxyuris equi, Strongylidae tribus, Cyathostomidae tribus, Strongyloides westeri, Habronema spp., Draschia megastoma</w:t>
      </w:r>
      <w:r w:rsidRPr="00587B30">
        <w:rPr>
          <w:rFonts w:ascii="Times New Roman" w:eastAsia="Times New Roman" w:hAnsi="Times New Roman"/>
          <w:sz w:val="24"/>
          <w:szCs w:val="24"/>
          <w:lang w:val="uk-UA" w:eastAsia="uk-UA"/>
        </w:rPr>
        <w:t>;</w:t>
      </w:r>
    </w:p>
    <w:p w:rsidR="007A5B32" w:rsidRPr="00587B30" w:rsidRDefault="007A5B32" w:rsidP="00453A1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587B3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– нематодами дихальних шляхів — </w:t>
      </w:r>
      <w:r w:rsidRPr="00587B30">
        <w:rPr>
          <w:rFonts w:ascii="Times New Roman" w:eastAsia="Times New Roman" w:hAnsi="Times New Roman"/>
          <w:i/>
          <w:iCs/>
          <w:sz w:val="24"/>
          <w:szCs w:val="24"/>
          <w:lang w:val="uk-UA" w:eastAsia="uk-UA"/>
        </w:rPr>
        <w:t>Dictyocaulus arnfieldi</w:t>
      </w:r>
      <w:r w:rsidRPr="00587B30">
        <w:rPr>
          <w:rFonts w:ascii="Times New Roman" w:eastAsia="Times New Roman" w:hAnsi="Times New Roman"/>
          <w:sz w:val="24"/>
          <w:szCs w:val="24"/>
          <w:lang w:val="uk-UA" w:eastAsia="uk-UA"/>
        </w:rPr>
        <w:t>;</w:t>
      </w:r>
    </w:p>
    <w:p w:rsidR="007A5B32" w:rsidRPr="00587B30" w:rsidRDefault="007A5B32" w:rsidP="00453A1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587B3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– нематодами філяріями — </w:t>
      </w:r>
      <w:r w:rsidRPr="00587B30">
        <w:rPr>
          <w:rFonts w:ascii="Times New Roman" w:eastAsia="Times New Roman" w:hAnsi="Times New Roman"/>
          <w:i/>
          <w:iCs/>
          <w:sz w:val="24"/>
          <w:szCs w:val="24"/>
          <w:lang w:val="uk-UA" w:eastAsia="uk-UA"/>
        </w:rPr>
        <w:t>Parafilaria multipapillosa, Onchоcerca spp.</w:t>
      </w:r>
      <w:r w:rsidRPr="00587B30">
        <w:rPr>
          <w:rFonts w:ascii="Times New Roman" w:eastAsia="Times New Roman" w:hAnsi="Times New Roman"/>
          <w:sz w:val="24"/>
          <w:szCs w:val="24"/>
          <w:lang w:val="uk-UA" w:eastAsia="uk-UA"/>
        </w:rPr>
        <w:t>;</w:t>
      </w:r>
    </w:p>
    <w:p w:rsidR="00D20557" w:rsidRPr="00587B30" w:rsidRDefault="007A5B32" w:rsidP="00453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87B3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– личинками шлунково-кишкових оводів — </w:t>
      </w:r>
      <w:r w:rsidRPr="00587B30">
        <w:rPr>
          <w:rFonts w:ascii="Times New Roman" w:eastAsia="Times New Roman" w:hAnsi="Times New Roman"/>
          <w:i/>
          <w:iCs/>
          <w:sz w:val="24"/>
          <w:szCs w:val="24"/>
          <w:lang w:val="uk-UA" w:eastAsia="uk-UA"/>
        </w:rPr>
        <w:t>Gasterophilus spp</w:t>
      </w:r>
      <w:r w:rsidR="00D20557" w:rsidRPr="00587B30">
        <w:rPr>
          <w:rFonts w:ascii="Times New Roman" w:hAnsi="Times New Roman"/>
          <w:sz w:val="24"/>
          <w:szCs w:val="24"/>
          <w:lang w:val="uk-UA"/>
        </w:rPr>
        <w:t>.</w:t>
      </w:r>
    </w:p>
    <w:p w:rsidR="00D20557" w:rsidRPr="00587B30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87B30">
        <w:rPr>
          <w:rFonts w:ascii="Times New Roman" w:hAnsi="Times New Roman"/>
          <w:b/>
          <w:sz w:val="24"/>
          <w:szCs w:val="24"/>
          <w:lang w:val="uk-UA"/>
        </w:rPr>
        <w:t>5.3 Протипоказання</w:t>
      </w:r>
    </w:p>
    <w:p w:rsidR="00D20557" w:rsidRPr="00587B30" w:rsidRDefault="007A5B32" w:rsidP="00453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87B30">
        <w:rPr>
          <w:rFonts w:ascii="Times New Roman" w:eastAsia="Times New Roman" w:hAnsi="Times New Roman"/>
          <w:sz w:val="24"/>
          <w:szCs w:val="24"/>
          <w:lang w:val="uk-UA" w:eastAsia="uk-UA"/>
        </w:rPr>
        <w:t>Не застосовують лошатам віком до 4-х місяців.</w:t>
      </w:r>
    </w:p>
    <w:p w:rsidR="00D20557" w:rsidRPr="00587B30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87B30">
        <w:rPr>
          <w:rFonts w:ascii="Times New Roman" w:hAnsi="Times New Roman"/>
          <w:sz w:val="24"/>
          <w:szCs w:val="24"/>
          <w:lang w:val="uk-UA"/>
        </w:rPr>
        <w:t>Немає.</w:t>
      </w:r>
    </w:p>
    <w:p w:rsidR="00D20557" w:rsidRPr="00587B30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87B30">
        <w:rPr>
          <w:rFonts w:ascii="Times New Roman" w:hAnsi="Times New Roman"/>
          <w:b/>
          <w:sz w:val="24"/>
          <w:szCs w:val="24"/>
          <w:lang w:val="uk-UA"/>
        </w:rPr>
        <w:t>5.5 Особливі застереження при використанні</w:t>
      </w:r>
    </w:p>
    <w:p w:rsidR="00D20557" w:rsidRPr="00587B30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87B30">
        <w:rPr>
          <w:rFonts w:ascii="Times New Roman" w:hAnsi="Times New Roman"/>
          <w:sz w:val="24"/>
          <w:szCs w:val="24"/>
          <w:lang w:val="uk-UA"/>
        </w:rPr>
        <w:t xml:space="preserve">Після проведення дегельмінтизації </w:t>
      </w:r>
      <w:r w:rsidR="009E17A0" w:rsidRPr="00587B30">
        <w:rPr>
          <w:rFonts w:ascii="Times New Roman" w:hAnsi="Times New Roman"/>
          <w:sz w:val="24"/>
          <w:szCs w:val="24"/>
          <w:lang w:val="uk-UA"/>
        </w:rPr>
        <w:t>коней</w:t>
      </w:r>
      <w:r w:rsidRPr="00587B30">
        <w:rPr>
          <w:rFonts w:ascii="Times New Roman" w:hAnsi="Times New Roman"/>
          <w:sz w:val="24"/>
          <w:szCs w:val="24"/>
          <w:lang w:val="uk-UA"/>
        </w:rPr>
        <w:t xml:space="preserve"> не використову</w:t>
      </w:r>
      <w:r w:rsidR="009E17A0" w:rsidRPr="00587B30">
        <w:rPr>
          <w:rFonts w:ascii="Times New Roman" w:hAnsi="Times New Roman"/>
          <w:sz w:val="24"/>
          <w:szCs w:val="24"/>
          <w:lang w:val="uk-UA"/>
        </w:rPr>
        <w:t>ють</w:t>
      </w:r>
      <w:r w:rsidRPr="00587B30">
        <w:rPr>
          <w:rFonts w:ascii="Times New Roman" w:hAnsi="Times New Roman"/>
          <w:sz w:val="24"/>
          <w:szCs w:val="24"/>
          <w:lang w:val="uk-UA"/>
        </w:rPr>
        <w:t xml:space="preserve"> на важких роботах протягом тижня.</w:t>
      </w:r>
    </w:p>
    <w:p w:rsidR="00D20557" w:rsidRPr="00587B30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87B30">
        <w:rPr>
          <w:rFonts w:ascii="Times New Roman" w:hAnsi="Times New Roman"/>
          <w:b/>
          <w:sz w:val="24"/>
          <w:szCs w:val="24"/>
          <w:lang w:val="uk-UA"/>
        </w:rPr>
        <w:t>5.6 Використання під час вагітності, лактації, несучості</w:t>
      </w:r>
    </w:p>
    <w:p w:rsidR="00453A17" w:rsidRPr="00587B30" w:rsidRDefault="00453A17" w:rsidP="00453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A17" w:rsidRPr="00587B30" w:rsidRDefault="00453A17" w:rsidP="00453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A17" w:rsidRPr="00587B30" w:rsidRDefault="00453A17" w:rsidP="00453A17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  <w:r w:rsidRPr="00587B30">
        <w:rPr>
          <w:rFonts w:ascii="Times New Roman" w:hAnsi="Times New Roman"/>
          <w:sz w:val="24"/>
          <w:szCs w:val="24"/>
          <w:lang w:val="uk-UA"/>
        </w:rPr>
        <w:lastRenderedPageBreak/>
        <w:t>Продовження додатку 1</w:t>
      </w:r>
    </w:p>
    <w:p w:rsidR="00453A17" w:rsidRPr="00587B30" w:rsidRDefault="00453A17" w:rsidP="00453A17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  <w:r w:rsidRPr="00587B30">
        <w:rPr>
          <w:rFonts w:ascii="Times New Roman" w:hAnsi="Times New Roman"/>
          <w:sz w:val="24"/>
          <w:szCs w:val="24"/>
          <w:lang w:val="uk-UA"/>
        </w:rPr>
        <w:t>до реєстраційного посвідчення АВ-01264-01-10</w:t>
      </w:r>
    </w:p>
    <w:p w:rsidR="00453A17" w:rsidRPr="00587B30" w:rsidRDefault="00453A17" w:rsidP="00453A17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453A17" w:rsidRPr="00587B30" w:rsidRDefault="00453A17" w:rsidP="00453A17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453A17" w:rsidRPr="00587B30" w:rsidRDefault="00453A17" w:rsidP="00453A17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587B30">
        <w:rPr>
          <w:rFonts w:ascii="Times New Roman" w:hAnsi="Times New Roman"/>
          <w:b/>
          <w:sz w:val="24"/>
          <w:szCs w:val="24"/>
          <w:lang w:val="uk-UA"/>
        </w:rPr>
        <w:t>5.4 Побічна дія</w:t>
      </w:r>
    </w:p>
    <w:p w:rsidR="00D20557" w:rsidRPr="00587B30" w:rsidRDefault="007A5B32" w:rsidP="00453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87B30">
        <w:rPr>
          <w:rFonts w:ascii="Times New Roman" w:hAnsi="Times New Roman"/>
          <w:sz w:val="24"/>
          <w:szCs w:val="24"/>
          <w:lang w:val="uk-UA"/>
        </w:rPr>
        <w:t xml:space="preserve">Можна застосовувати в період жеребності, </w:t>
      </w:r>
      <w:r w:rsidR="002C055E" w:rsidRPr="00587B30">
        <w:rPr>
          <w:rFonts w:ascii="Times New Roman" w:hAnsi="Times New Roman"/>
          <w:sz w:val="24"/>
          <w:szCs w:val="24"/>
          <w:lang w:val="uk-UA"/>
        </w:rPr>
        <w:t>в</w:t>
      </w:r>
      <w:r w:rsidRPr="00587B30">
        <w:rPr>
          <w:rFonts w:ascii="Times New Roman" w:hAnsi="Times New Roman"/>
          <w:sz w:val="24"/>
          <w:szCs w:val="24"/>
          <w:lang w:val="uk-UA"/>
        </w:rPr>
        <w:t xml:space="preserve"> тому числі</w:t>
      </w:r>
      <w:r w:rsidR="002C055E" w:rsidRPr="00587B30">
        <w:rPr>
          <w:rFonts w:ascii="Times New Roman" w:hAnsi="Times New Roman"/>
          <w:sz w:val="24"/>
          <w:szCs w:val="24"/>
          <w:lang w:val="uk-UA"/>
        </w:rPr>
        <w:t>,</w:t>
      </w:r>
      <w:r w:rsidRPr="00587B3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C055E" w:rsidRPr="00587B30">
        <w:rPr>
          <w:rFonts w:ascii="Times New Roman" w:hAnsi="Times New Roman"/>
          <w:sz w:val="24"/>
          <w:szCs w:val="24"/>
          <w:lang w:val="uk-UA"/>
        </w:rPr>
        <w:t>в</w:t>
      </w:r>
      <w:r w:rsidRPr="00587B30">
        <w:rPr>
          <w:rFonts w:ascii="Times New Roman" w:hAnsi="Times New Roman"/>
          <w:sz w:val="24"/>
          <w:szCs w:val="24"/>
          <w:lang w:val="uk-UA"/>
        </w:rPr>
        <w:t xml:space="preserve"> першому триместрі. Навіть дози</w:t>
      </w:r>
      <w:r w:rsidR="002C055E" w:rsidRPr="00587B30">
        <w:rPr>
          <w:rFonts w:ascii="Times New Roman" w:hAnsi="Times New Roman"/>
          <w:sz w:val="24"/>
          <w:szCs w:val="24"/>
          <w:lang w:val="uk-UA"/>
        </w:rPr>
        <w:t>,</w:t>
      </w:r>
      <w:r w:rsidRPr="00587B30">
        <w:rPr>
          <w:rFonts w:ascii="Times New Roman" w:hAnsi="Times New Roman"/>
          <w:sz w:val="24"/>
          <w:szCs w:val="24"/>
          <w:lang w:val="uk-UA"/>
        </w:rPr>
        <w:t xml:space="preserve"> вищі за терапевтичні</w:t>
      </w:r>
      <w:r w:rsidR="002C055E" w:rsidRPr="00587B30">
        <w:rPr>
          <w:rFonts w:ascii="Times New Roman" w:hAnsi="Times New Roman"/>
          <w:sz w:val="24"/>
          <w:szCs w:val="24"/>
          <w:lang w:val="uk-UA"/>
        </w:rPr>
        <w:t>,</w:t>
      </w:r>
      <w:r w:rsidRPr="00587B30">
        <w:rPr>
          <w:rFonts w:ascii="Times New Roman" w:hAnsi="Times New Roman"/>
          <w:sz w:val="24"/>
          <w:szCs w:val="24"/>
          <w:lang w:val="uk-UA"/>
        </w:rPr>
        <w:t xml:space="preserve"> не чинять негативного впливу на стан жеребних кобил та внутрішньоутробний розвиток плода</w:t>
      </w:r>
      <w:r w:rsidR="00EC276F" w:rsidRPr="00587B30">
        <w:rPr>
          <w:rFonts w:ascii="Times New Roman" w:hAnsi="Times New Roman"/>
          <w:sz w:val="24"/>
          <w:szCs w:val="24"/>
          <w:lang w:val="uk-UA"/>
        </w:rPr>
        <w:t xml:space="preserve">. Не застосовувати тваринам, молоко яких призначено для споживання людьми. </w:t>
      </w:r>
    </w:p>
    <w:p w:rsidR="00D20557" w:rsidRPr="00587B30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87B30">
        <w:rPr>
          <w:rFonts w:ascii="Times New Roman" w:hAnsi="Times New Roman"/>
          <w:b/>
          <w:sz w:val="24"/>
          <w:szCs w:val="24"/>
          <w:lang w:val="uk-UA"/>
        </w:rPr>
        <w:t>5.7 Взаємодія з іншими засобами або інші форми взаємодії</w:t>
      </w:r>
    </w:p>
    <w:p w:rsidR="00D20557" w:rsidRPr="00587B30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87B30">
        <w:rPr>
          <w:rFonts w:ascii="Times New Roman" w:hAnsi="Times New Roman"/>
          <w:sz w:val="24"/>
          <w:szCs w:val="24"/>
          <w:lang w:val="uk-UA"/>
        </w:rPr>
        <w:t>Не застосовувати одночасно з іншими протипаразитарними препаратами, а також з барбітуратами, бензодіа</w:t>
      </w:r>
      <w:r w:rsidR="009E17A0" w:rsidRPr="00587B30">
        <w:rPr>
          <w:rFonts w:ascii="Times New Roman" w:hAnsi="Times New Roman"/>
          <w:sz w:val="24"/>
          <w:szCs w:val="24"/>
          <w:lang w:val="uk-UA"/>
        </w:rPr>
        <w:t>зепінами і вальпроєвою кислотою!</w:t>
      </w:r>
    </w:p>
    <w:p w:rsidR="00D20557" w:rsidRPr="00587B30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87B30">
        <w:rPr>
          <w:rFonts w:ascii="Times New Roman" w:hAnsi="Times New Roman"/>
          <w:b/>
          <w:sz w:val="24"/>
          <w:szCs w:val="24"/>
          <w:lang w:val="uk-UA"/>
        </w:rPr>
        <w:t>5.8 Дози і способи введення тваринам різного віку</w:t>
      </w:r>
    </w:p>
    <w:p w:rsidR="007A5B32" w:rsidRPr="00587B30" w:rsidRDefault="007A5B32" w:rsidP="00453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87B30">
        <w:rPr>
          <w:rFonts w:ascii="Times New Roman" w:hAnsi="Times New Roman"/>
          <w:sz w:val="24"/>
          <w:szCs w:val="24"/>
          <w:lang w:val="uk-UA"/>
        </w:rPr>
        <w:t>Препарат вводять на корінь язика за допомогою шприца-туби одноразово.</w:t>
      </w:r>
    </w:p>
    <w:p w:rsidR="00D20557" w:rsidRPr="00587B30" w:rsidRDefault="007A5B32" w:rsidP="00453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87B30">
        <w:rPr>
          <w:rFonts w:ascii="Times New Roman" w:hAnsi="Times New Roman"/>
          <w:sz w:val="24"/>
          <w:szCs w:val="24"/>
          <w:lang w:val="uk-UA"/>
        </w:rPr>
        <w:t>Доза становить 1 г на 20 кг маси тіла</w:t>
      </w:r>
      <w:r w:rsidR="009E17A0" w:rsidRPr="00587B30">
        <w:rPr>
          <w:rFonts w:ascii="Times New Roman" w:hAnsi="Times New Roman"/>
          <w:sz w:val="24"/>
          <w:szCs w:val="24"/>
          <w:lang w:val="uk-UA"/>
        </w:rPr>
        <w:t>.</w:t>
      </w:r>
    </w:p>
    <w:p w:rsidR="00D20557" w:rsidRPr="00587B30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87B30">
        <w:rPr>
          <w:rFonts w:ascii="Times New Roman" w:hAnsi="Times New Roman"/>
          <w:b/>
          <w:sz w:val="24"/>
          <w:szCs w:val="24"/>
          <w:lang w:val="uk-UA"/>
        </w:rPr>
        <w:t>5.9 Передозування (симптоми, невідкладні заходи, антидоти)</w:t>
      </w:r>
    </w:p>
    <w:p w:rsidR="00D20557" w:rsidRPr="00587B30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87B30">
        <w:rPr>
          <w:rFonts w:ascii="Times New Roman" w:hAnsi="Times New Roman"/>
          <w:sz w:val="24"/>
          <w:szCs w:val="24"/>
          <w:lang w:val="uk-UA"/>
        </w:rPr>
        <w:t xml:space="preserve">При значному передозуванні препаратом </w:t>
      </w:r>
      <w:r w:rsidR="009E17A0" w:rsidRPr="00587B30">
        <w:rPr>
          <w:rFonts w:ascii="Times New Roman" w:hAnsi="Times New Roman"/>
          <w:sz w:val="24"/>
          <w:szCs w:val="24"/>
          <w:lang w:val="uk-UA"/>
        </w:rPr>
        <w:t>спостерігали</w:t>
      </w:r>
      <w:r w:rsidRPr="00587B30">
        <w:rPr>
          <w:rFonts w:ascii="Times New Roman" w:hAnsi="Times New Roman"/>
          <w:sz w:val="24"/>
          <w:szCs w:val="24"/>
          <w:lang w:val="uk-UA"/>
        </w:rPr>
        <w:t xml:space="preserve"> клінічні </w:t>
      </w:r>
      <w:r w:rsidR="009E17A0" w:rsidRPr="00587B30">
        <w:rPr>
          <w:rFonts w:ascii="Times New Roman" w:hAnsi="Times New Roman"/>
          <w:sz w:val="24"/>
          <w:szCs w:val="24"/>
          <w:lang w:val="uk-UA"/>
        </w:rPr>
        <w:t>симптоми</w:t>
      </w:r>
      <w:r w:rsidRPr="00587B30">
        <w:rPr>
          <w:rFonts w:ascii="Times New Roman" w:hAnsi="Times New Roman"/>
          <w:sz w:val="24"/>
          <w:szCs w:val="24"/>
          <w:lang w:val="uk-UA"/>
        </w:rPr>
        <w:t xml:space="preserve">: мідріаз, депресія, кома, тремор, атаксія, ступор, блювота, гіперсалівація, </w:t>
      </w:r>
      <w:r w:rsidR="009E17A0" w:rsidRPr="00587B30">
        <w:rPr>
          <w:rFonts w:ascii="Times New Roman" w:hAnsi="Times New Roman"/>
          <w:sz w:val="24"/>
          <w:szCs w:val="24"/>
          <w:lang w:val="uk-UA"/>
        </w:rPr>
        <w:t>загибель</w:t>
      </w:r>
      <w:r w:rsidRPr="00587B30">
        <w:rPr>
          <w:rFonts w:ascii="Times New Roman" w:hAnsi="Times New Roman"/>
          <w:sz w:val="24"/>
          <w:szCs w:val="24"/>
          <w:lang w:val="uk-UA"/>
        </w:rPr>
        <w:t>. Специфічного антидоту для детоксикації немає. Невідкладні заходи: активоване вугілля, сольові послаблюючі розчини, симптоматична терапія.</w:t>
      </w:r>
    </w:p>
    <w:p w:rsidR="00D20557" w:rsidRPr="00587B30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87B30">
        <w:rPr>
          <w:rFonts w:ascii="Times New Roman" w:hAnsi="Times New Roman"/>
          <w:b/>
          <w:sz w:val="24"/>
          <w:szCs w:val="24"/>
          <w:lang w:val="uk-UA"/>
        </w:rPr>
        <w:t>5.10 Спеціальні застереження</w:t>
      </w:r>
    </w:p>
    <w:p w:rsidR="00D20557" w:rsidRPr="00587B30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87B30">
        <w:rPr>
          <w:rFonts w:ascii="Times New Roman" w:hAnsi="Times New Roman"/>
          <w:sz w:val="24"/>
          <w:szCs w:val="24"/>
          <w:lang w:val="uk-UA"/>
        </w:rPr>
        <w:t>Немає.</w:t>
      </w:r>
    </w:p>
    <w:p w:rsidR="00D20557" w:rsidRPr="00587B30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87B30">
        <w:rPr>
          <w:rFonts w:ascii="Times New Roman" w:hAnsi="Times New Roman"/>
          <w:b/>
          <w:sz w:val="24"/>
          <w:szCs w:val="24"/>
          <w:lang w:val="uk-UA"/>
        </w:rPr>
        <w:t>5.11 Період виведення (каренції)</w:t>
      </w:r>
    </w:p>
    <w:p w:rsidR="00D20557" w:rsidRPr="00587B30" w:rsidRDefault="007A5B32" w:rsidP="00453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87B30">
        <w:rPr>
          <w:rFonts w:ascii="Times New Roman" w:eastAsia="Times New Roman" w:hAnsi="Times New Roman"/>
          <w:sz w:val="24"/>
          <w:szCs w:val="24"/>
          <w:lang w:val="uk-UA" w:eastAsia="uk-UA"/>
        </w:rPr>
        <w:t>Після останнього застосування препарату забій тварин на м’ясо дозволяється через 34 доби. М’ясо, отримане раніше вказаного терміну, використовують для годування м’ясоїдних тварин або виготовлення м’ясо-кісткового борошна залежно від висновку лікаря ветеринарної медицини</w:t>
      </w:r>
      <w:r w:rsidR="00D20557" w:rsidRPr="00587B30">
        <w:rPr>
          <w:rFonts w:ascii="Times New Roman" w:hAnsi="Times New Roman"/>
          <w:sz w:val="24"/>
          <w:szCs w:val="24"/>
          <w:lang w:val="uk-UA"/>
        </w:rPr>
        <w:t>.</w:t>
      </w:r>
    </w:p>
    <w:p w:rsidR="00D20557" w:rsidRPr="00587B30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87B30">
        <w:rPr>
          <w:rFonts w:ascii="Times New Roman" w:hAnsi="Times New Roman"/>
          <w:b/>
          <w:sz w:val="24"/>
          <w:szCs w:val="24"/>
          <w:lang w:val="uk-UA"/>
        </w:rPr>
        <w:t>5.12 Спеціальні застереження для осіб і обслуговуючого персоналу</w:t>
      </w:r>
    </w:p>
    <w:p w:rsidR="00D20557" w:rsidRPr="00587B30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587B30">
        <w:rPr>
          <w:rFonts w:ascii="Times New Roman" w:hAnsi="Times New Roman"/>
          <w:bCs/>
          <w:sz w:val="24"/>
          <w:szCs w:val="24"/>
          <w:lang w:val="uk-UA" w:eastAsia="ru-RU"/>
        </w:rPr>
        <w:t>Персонал, який працює з препаратом, повинен дотримуватис</w:t>
      </w:r>
      <w:r w:rsidR="00C96A61" w:rsidRPr="00587B30">
        <w:rPr>
          <w:rFonts w:ascii="Times New Roman" w:hAnsi="Times New Roman"/>
          <w:bCs/>
          <w:sz w:val="24"/>
          <w:szCs w:val="24"/>
          <w:lang w:val="uk-UA" w:eastAsia="ru-RU"/>
        </w:rPr>
        <w:t>ь</w:t>
      </w:r>
      <w:r w:rsidRPr="00587B30">
        <w:rPr>
          <w:rFonts w:ascii="Times New Roman" w:hAnsi="Times New Roman"/>
          <w:bCs/>
          <w:sz w:val="24"/>
          <w:szCs w:val="24"/>
          <w:lang w:val="uk-UA" w:eastAsia="ru-RU"/>
        </w:rPr>
        <w:t xml:space="preserve"> основних правил гігієни та безпеки, прийнятих при роботі з ветеринарними препаратами.</w:t>
      </w:r>
    </w:p>
    <w:p w:rsidR="00D20557" w:rsidRPr="00587B30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87B30">
        <w:rPr>
          <w:rFonts w:ascii="Times New Roman" w:hAnsi="Times New Roman"/>
          <w:b/>
          <w:sz w:val="24"/>
          <w:szCs w:val="24"/>
          <w:lang w:val="uk-UA"/>
        </w:rPr>
        <w:t>6. Фармацевтичні особливості</w:t>
      </w:r>
    </w:p>
    <w:p w:rsidR="00D20557" w:rsidRPr="00587B30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87B30">
        <w:rPr>
          <w:rFonts w:ascii="Times New Roman" w:hAnsi="Times New Roman"/>
          <w:b/>
          <w:sz w:val="24"/>
          <w:szCs w:val="24"/>
          <w:lang w:val="uk-UA"/>
        </w:rPr>
        <w:t>6.1 Форми несумісності (основні)</w:t>
      </w:r>
    </w:p>
    <w:p w:rsidR="00D20557" w:rsidRPr="00587B30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87B30">
        <w:rPr>
          <w:rFonts w:ascii="Times New Roman" w:hAnsi="Times New Roman"/>
          <w:sz w:val="24"/>
          <w:szCs w:val="24"/>
          <w:lang w:val="uk-UA"/>
        </w:rPr>
        <w:t>Не встановлені.</w:t>
      </w:r>
    </w:p>
    <w:p w:rsidR="00D20557" w:rsidRPr="00587B30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87B30">
        <w:rPr>
          <w:rFonts w:ascii="Times New Roman" w:hAnsi="Times New Roman"/>
          <w:b/>
          <w:sz w:val="24"/>
          <w:szCs w:val="24"/>
          <w:lang w:val="uk-UA"/>
        </w:rPr>
        <w:t>6.2 Термін придатності</w:t>
      </w:r>
    </w:p>
    <w:p w:rsidR="00D20557" w:rsidRPr="00587B30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87B30">
        <w:rPr>
          <w:rFonts w:ascii="Times New Roman" w:hAnsi="Times New Roman"/>
          <w:sz w:val="24"/>
          <w:szCs w:val="24"/>
          <w:lang w:val="uk-UA"/>
        </w:rPr>
        <w:t>2 роки.</w:t>
      </w:r>
    </w:p>
    <w:p w:rsidR="00D20557" w:rsidRPr="00587B30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87B30">
        <w:rPr>
          <w:rFonts w:ascii="Times New Roman" w:hAnsi="Times New Roman"/>
          <w:b/>
          <w:sz w:val="24"/>
          <w:szCs w:val="24"/>
          <w:lang w:val="uk-UA"/>
        </w:rPr>
        <w:t>6.3 Особливі заходи безпеки при зберіганні</w:t>
      </w:r>
    </w:p>
    <w:p w:rsidR="00D20557" w:rsidRPr="00587B30" w:rsidRDefault="007A5B32" w:rsidP="00453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87B30">
        <w:rPr>
          <w:rFonts w:ascii="Times New Roman" w:hAnsi="Times New Roman"/>
          <w:sz w:val="24"/>
          <w:szCs w:val="24"/>
          <w:lang w:val="uk-UA"/>
        </w:rPr>
        <w:t>Сухе темне, недоступне для дітей місце при температурі від 1 до 20 °С</w:t>
      </w:r>
      <w:r w:rsidR="00D20557" w:rsidRPr="00587B30">
        <w:rPr>
          <w:rFonts w:ascii="Times New Roman" w:hAnsi="Times New Roman"/>
          <w:sz w:val="24"/>
          <w:szCs w:val="24"/>
          <w:lang w:val="uk-UA"/>
        </w:rPr>
        <w:t>.</w:t>
      </w:r>
    </w:p>
    <w:p w:rsidR="00D20557" w:rsidRPr="00587B30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87B30">
        <w:rPr>
          <w:rFonts w:ascii="Times New Roman" w:hAnsi="Times New Roman"/>
          <w:b/>
          <w:sz w:val="24"/>
          <w:szCs w:val="24"/>
          <w:lang w:val="uk-UA"/>
        </w:rPr>
        <w:t>6.4 Природа і склад контейнера первинного пакування</w:t>
      </w:r>
    </w:p>
    <w:p w:rsidR="00D20557" w:rsidRPr="00587B30" w:rsidRDefault="00610CD8" w:rsidP="00453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87B30">
        <w:rPr>
          <w:rFonts w:ascii="Times New Roman" w:hAnsi="Times New Roman"/>
          <w:sz w:val="24"/>
          <w:szCs w:val="24"/>
          <w:lang w:val="uk-UA"/>
        </w:rPr>
        <w:t>Шприц-туби по 30 г</w:t>
      </w:r>
      <w:r w:rsidR="00D20557" w:rsidRPr="00587B30">
        <w:rPr>
          <w:rFonts w:ascii="Times New Roman" w:hAnsi="Times New Roman"/>
          <w:sz w:val="24"/>
          <w:szCs w:val="24"/>
          <w:lang w:val="uk-UA"/>
        </w:rPr>
        <w:t>.</w:t>
      </w:r>
    </w:p>
    <w:p w:rsidR="00D20557" w:rsidRPr="00587B30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87B30">
        <w:rPr>
          <w:rFonts w:ascii="Times New Roman" w:hAnsi="Times New Roman"/>
          <w:b/>
          <w:sz w:val="24"/>
          <w:szCs w:val="24"/>
          <w:lang w:val="uk-UA"/>
        </w:rPr>
        <w:t>6.5 Особливі заходи безпеки при поводженні з невикористаним препаратом або із його залишками</w:t>
      </w:r>
    </w:p>
    <w:p w:rsidR="002C055E" w:rsidRPr="00587B30" w:rsidRDefault="00D20557" w:rsidP="00134E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87B30">
        <w:rPr>
          <w:rFonts w:ascii="Times New Roman" w:hAnsi="Times New Roman"/>
          <w:sz w:val="24"/>
          <w:szCs w:val="24"/>
          <w:lang w:val="uk-UA" w:eastAsia="ru-RU"/>
        </w:rPr>
        <w:t xml:space="preserve">Невикористаний </w:t>
      </w:r>
      <w:r w:rsidR="00C96A61" w:rsidRPr="00587B30">
        <w:rPr>
          <w:rFonts w:ascii="Times New Roman" w:hAnsi="Times New Roman"/>
          <w:sz w:val="24"/>
          <w:szCs w:val="24"/>
          <w:lang w:val="uk-UA" w:eastAsia="ru-RU"/>
        </w:rPr>
        <w:t xml:space="preserve">і протермінований препарат утилізують відповідно до </w:t>
      </w:r>
      <w:r w:rsidR="00B73DC6" w:rsidRPr="00587B30">
        <w:rPr>
          <w:rFonts w:ascii="Times New Roman" w:hAnsi="Times New Roman"/>
          <w:sz w:val="24"/>
          <w:szCs w:val="24"/>
          <w:lang w:val="uk-UA" w:eastAsia="ru-RU"/>
        </w:rPr>
        <w:t xml:space="preserve">вимог </w:t>
      </w:r>
      <w:r w:rsidR="00C96A61" w:rsidRPr="00587B30">
        <w:rPr>
          <w:rFonts w:ascii="Times New Roman" w:hAnsi="Times New Roman"/>
          <w:sz w:val="24"/>
          <w:szCs w:val="24"/>
          <w:lang w:val="uk-UA" w:eastAsia="ru-RU"/>
        </w:rPr>
        <w:t>чинного законодавства.</w:t>
      </w:r>
      <w:r w:rsidR="00134ED5" w:rsidRPr="00587B3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20557" w:rsidRPr="00587B30" w:rsidRDefault="00D20557" w:rsidP="00453A1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87B30">
        <w:rPr>
          <w:rFonts w:ascii="Times New Roman" w:hAnsi="Times New Roman"/>
          <w:b/>
          <w:sz w:val="24"/>
          <w:szCs w:val="24"/>
          <w:lang w:val="uk-UA"/>
        </w:rPr>
        <w:t xml:space="preserve">7. Назва </w:t>
      </w:r>
      <w:r w:rsidR="00C96A61" w:rsidRPr="00587B30">
        <w:rPr>
          <w:rFonts w:ascii="Times New Roman" w:hAnsi="Times New Roman"/>
          <w:b/>
          <w:sz w:val="24"/>
          <w:szCs w:val="24"/>
          <w:lang w:val="uk-UA"/>
        </w:rPr>
        <w:t>і</w:t>
      </w:r>
      <w:r w:rsidRPr="00587B30">
        <w:rPr>
          <w:rFonts w:ascii="Times New Roman" w:hAnsi="Times New Roman"/>
          <w:b/>
          <w:sz w:val="24"/>
          <w:szCs w:val="24"/>
          <w:lang w:val="uk-UA"/>
        </w:rPr>
        <w:t xml:space="preserve"> місцезнаходження</w:t>
      </w:r>
      <w:r w:rsidR="00C96A61" w:rsidRPr="00587B30">
        <w:rPr>
          <w:rFonts w:ascii="Times New Roman" w:hAnsi="Times New Roman"/>
          <w:b/>
          <w:sz w:val="24"/>
          <w:szCs w:val="24"/>
          <w:lang w:val="uk-UA"/>
        </w:rPr>
        <w:t xml:space="preserve"> власника</w:t>
      </w:r>
      <w:r w:rsidRPr="00587B30">
        <w:rPr>
          <w:rFonts w:ascii="Times New Roman" w:hAnsi="Times New Roman"/>
          <w:b/>
          <w:sz w:val="24"/>
          <w:szCs w:val="24"/>
          <w:lang w:val="uk-UA"/>
        </w:rPr>
        <w:t xml:space="preserve"> реєстраційного посвідчення</w:t>
      </w:r>
    </w:p>
    <w:p w:rsidR="00383F41" w:rsidRPr="00453A17" w:rsidRDefault="00383F41" w:rsidP="00453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87B30">
        <w:rPr>
          <w:rFonts w:ascii="Times New Roman" w:hAnsi="Times New Roman"/>
          <w:sz w:val="24"/>
          <w:szCs w:val="24"/>
          <w:lang w:val="uk-UA"/>
        </w:rPr>
        <w:t>ТОВ "БРОВАФАРМА"</w:t>
      </w:r>
      <w:bookmarkStart w:id="1" w:name="_GoBack"/>
      <w:bookmarkEnd w:id="1"/>
    </w:p>
    <w:p w:rsidR="00E17B95" w:rsidRPr="00453A17" w:rsidRDefault="00383F41" w:rsidP="00453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53A17">
        <w:rPr>
          <w:rFonts w:ascii="Times New Roman" w:hAnsi="Times New Roman"/>
          <w:sz w:val="24"/>
          <w:szCs w:val="24"/>
          <w:lang w:val="uk-UA"/>
        </w:rPr>
        <w:t>б–</w:t>
      </w:r>
      <w:r w:rsidR="00E17B95" w:rsidRPr="00453A17">
        <w:rPr>
          <w:rFonts w:ascii="Times New Roman" w:hAnsi="Times New Roman"/>
          <w:sz w:val="24"/>
          <w:szCs w:val="24"/>
          <w:lang w:val="uk-UA"/>
        </w:rPr>
        <w:t>р Незалежності 18-а, м. Бровари</w:t>
      </w:r>
    </w:p>
    <w:p w:rsidR="00383F41" w:rsidRPr="00453A17" w:rsidRDefault="00383F41" w:rsidP="00453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53A17">
        <w:rPr>
          <w:rFonts w:ascii="Times New Roman" w:hAnsi="Times New Roman"/>
          <w:sz w:val="24"/>
          <w:szCs w:val="24"/>
          <w:lang w:val="uk-UA"/>
        </w:rPr>
        <w:t>Київська обл., 07400</w:t>
      </w:r>
      <w:r w:rsidR="00E17B95" w:rsidRPr="00453A17">
        <w:rPr>
          <w:rFonts w:ascii="Times New Roman" w:hAnsi="Times New Roman"/>
          <w:sz w:val="24"/>
          <w:szCs w:val="24"/>
          <w:lang w:val="uk-UA"/>
        </w:rPr>
        <w:t>, Україна</w:t>
      </w:r>
    </w:p>
    <w:p w:rsidR="00383F41" w:rsidRPr="00453A17" w:rsidRDefault="00383F41" w:rsidP="00453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53A17">
        <w:rPr>
          <w:rFonts w:ascii="Times New Roman" w:hAnsi="Times New Roman"/>
          <w:b/>
          <w:sz w:val="24"/>
          <w:szCs w:val="24"/>
          <w:lang w:val="uk-UA"/>
        </w:rPr>
        <w:t>8. Назва і місцезнаходження виробника</w:t>
      </w:r>
    </w:p>
    <w:p w:rsidR="00383F41" w:rsidRPr="00453A17" w:rsidRDefault="00383F41" w:rsidP="00453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53A17">
        <w:rPr>
          <w:rFonts w:ascii="Times New Roman" w:hAnsi="Times New Roman"/>
          <w:sz w:val="24"/>
          <w:szCs w:val="24"/>
          <w:lang w:val="uk-UA"/>
        </w:rPr>
        <w:t>ТОВ</w:t>
      </w:r>
      <w:r w:rsidRPr="00453A17">
        <w:rPr>
          <w:rFonts w:ascii="Times New Roman" w:hAnsi="Times New Roman"/>
          <w:sz w:val="24"/>
          <w:szCs w:val="24"/>
        </w:rPr>
        <w:t xml:space="preserve"> "БРОВАФАРМА"</w:t>
      </w:r>
    </w:p>
    <w:p w:rsidR="00E17B95" w:rsidRPr="00453A17" w:rsidRDefault="00383F41" w:rsidP="00453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53A17">
        <w:rPr>
          <w:rFonts w:ascii="Times New Roman" w:hAnsi="Times New Roman"/>
          <w:sz w:val="24"/>
          <w:szCs w:val="24"/>
        </w:rPr>
        <w:t>б–р Неза</w:t>
      </w:r>
      <w:r w:rsidRPr="00453A17">
        <w:rPr>
          <w:rFonts w:ascii="Times New Roman" w:hAnsi="Times New Roman"/>
          <w:sz w:val="24"/>
          <w:szCs w:val="24"/>
          <w:lang w:val="uk-UA"/>
        </w:rPr>
        <w:t>лежності</w:t>
      </w:r>
      <w:r w:rsidRPr="00453A17">
        <w:rPr>
          <w:rFonts w:ascii="Times New Roman" w:hAnsi="Times New Roman"/>
          <w:sz w:val="24"/>
          <w:szCs w:val="24"/>
        </w:rPr>
        <w:t xml:space="preserve"> 18</w:t>
      </w:r>
      <w:r w:rsidRPr="00453A17">
        <w:rPr>
          <w:rFonts w:ascii="Times New Roman" w:hAnsi="Times New Roman"/>
          <w:sz w:val="24"/>
          <w:szCs w:val="24"/>
          <w:lang w:val="uk-UA"/>
        </w:rPr>
        <w:t>-</w:t>
      </w:r>
      <w:r w:rsidRPr="00453A17">
        <w:rPr>
          <w:rFonts w:ascii="Times New Roman" w:hAnsi="Times New Roman"/>
          <w:sz w:val="24"/>
          <w:szCs w:val="24"/>
        </w:rPr>
        <w:t xml:space="preserve">а, </w:t>
      </w:r>
      <w:r w:rsidRPr="00453A17">
        <w:rPr>
          <w:rFonts w:ascii="Times New Roman" w:hAnsi="Times New Roman"/>
          <w:sz w:val="24"/>
          <w:szCs w:val="24"/>
          <w:lang w:val="uk-UA"/>
        </w:rPr>
        <w:t>м</w:t>
      </w:r>
      <w:r w:rsidRPr="00453A17">
        <w:rPr>
          <w:rFonts w:ascii="Times New Roman" w:hAnsi="Times New Roman"/>
          <w:sz w:val="24"/>
          <w:szCs w:val="24"/>
        </w:rPr>
        <w:t>. Бровар</w:t>
      </w:r>
      <w:r w:rsidRPr="00453A17">
        <w:rPr>
          <w:rFonts w:ascii="Times New Roman" w:hAnsi="Times New Roman"/>
          <w:sz w:val="24"/>
          <w:szCs w:val="24"/>
          <w:lang w:val="uk-UA"/>
        </w:rPr>
        <w:t>и</w:t>
      </w:r>
    </w:p>
    <w:p w:rsidR="00383F41" w:rsidRPr="00453A17" w:rsidRDefault="00383F41" w:rsidP="00453A1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53A17">
        <w:rPr>
          <w:rFonts w:ascii="Times New Roman" w:hAnsi="Times New Roman"/>
          <w:sz w:val="24"/>
          <w:szCs w:val="24"/>
        </w:rPr>
        <w:t>Ки</w:t>
      </w:r>
      <w:r w:rsidRPr="00453A17">
        <w:rPr>
          <w:rFonts w:ascii="Times New Roman" w:hAnsi="Times New Roman"/>
          <w:sz w:val="24"/>
          <w:szCs w:val="24"/>
          <w:lang w:val="uk-UA"/>
        </w:rPr>
        <w:t>ї</w:t>
      </w:r>
      <w:r w:rsidRPr="00453A17">
        <w:rPr>
          <w:rFonts w:ascii="Times New Roman" w:hAnsi="Times New Roman"/>
          <w:sz w:val="24"/>
          <w:szCs w:val="24"/>
        </w:rPr>
        <w:t>вс</w:t>
      </w:r>
      <w:r w:rsidRPr="00453A17">
        <w:rPr>
          <w:rFonts w:ascii="Times New Roman" w:hAnsi="Times New Roman"/>
          <w:sz w:val="24"/>
          <w:szCs w:val="24"/>
          <w:lang w:val="uk-UA"/>
        </w:rPr>
        <w:t>ь</w:t>
      </w:r>
      <w:r w:rsidRPr="00453A17">
        <w:rPr>
          <w:rFonts w:ascii="Times New Roman" w:hAnsi="Times New Roman"/>
          <w:sz w:val="24"/>
          <w:szCs w:val="24"/>
        </w:rPr>
        <w:t>к</w:t>
      </w:r>
      <w:r w:rsidRPr="00453A17">
        <w:rPr>
          <w:rFonts w:ascii="Times New Roman" w:hAnsi="Times New Roman"/>
          <w:sz w:val="24"/>
          <w:szCs w:val="24"/>
          <w:lang w:val="uk-UA"/>
        </w:rPr>
        <w:t>а</w:t>
      </w:r>
      <w:r w:rsidRPr="00453A17">
        <w:rPr>
          <w:rFonts w:ascii="Times New Roman" w:hAnsi="Times New Roman"/>
          <w:sz w:val="24"/>
          <w:szCs w:val="24"/>
        </w:rPr>
        <w:t xml:space="preserve"> обл., 07400</w:t>
      </w:r>
      <w:r w:rsidR="00E17B95" w:rsidRPr="00453A17">
        <w:rPr>
          <w:rFonts w:ascii="Times New Roman" w:hAnsi="Times New Roman"/>
          <w:sz w:val="24"/>
          <w:szCs w:val="24"/>
          <w:lang w:val="uk-UA"/>
        </w:rPr>
        <w:t>, Україна</w:t>
      </w:r>
    </w:p>
    <w:p w:rsidR="00383F41" w:rsidRPr="00453A17" w:rsidRDefault="00383F41" w:rsidP="00453A1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53A17">
        <w:rPr>
          <w:rFonts w:ascii="Times New Roman" w:hAnsi="Times New Roman"/>
          <w:b/>
          <w:sz w:val="24"/>
          <w:szCs w:val="24"/>
          <w:lang w:val="uk-UA"/>
        </w:rPr>
        <w:t>9. Додаткова інформація</w:t>
      </w:r>
    </w:p>
    <w:sectPr w:rsidR="00383F41" w:rsidRPr="00453A17" w:rsidSect="00681E9D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A63" w:rsidRDefault="00124A63" w:rsidP="002C055E">
      <w:pPr>
        <w:spacing w:after="0" w:line="240" w:lineRule="auto"/>
      </w:pPr>
      <w:r>
        <w:separator/>
      </w:r>
    </w:p>
  </w:endnote>
  <w:endnote w:type="continuationSeparator" w:id="0">
    <w:p w:rsidR="00124A63" w:rsidRDefault="00124A63" w:rsidP="002C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7983933"/>
      <w:docPartObj>
        <w:docPartGallery w:val="Page Numbers (Bottom of Page)"/>
        <w:docPartUnique/>
      </w:docPartObj>
    </w:sdtPr>
    <w:sdtEndPr/>
    <w:sdtContent>
      <w:p w:rsidR="00124A63" w:rsidRDefault="00124A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B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4A63" w:rsidRDefault="00124A6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A63" w:rsidRDefault="00124A63" w:rsidP="002C055E">
      <w:pPr>
        <w:spacing w:after="0" w:line="240" w:lineRule="auto"/>
      </w:pPr>
      <w:r>
        <w:separator/>
      </w:r>
    </w:p>
  </w:footnote>
  <w:footnote w:type="continuationSeparator" w:id="0">
    <w:p w:rsidR="00124A63" w:rsidRDefault="00124A63" w:rsidP="002C05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57"/>
    <w:rsid w:val="000C06CF"/>
    <w:rsid w:val="000D15F7"/>
    <w:rsid w:val="00103C02"/>
    <w:rsid w:val="00124A63"/>
    <w:rsid w:val="00134ED5"/>
    <w:rsid w:val="00266D94"/>
    <w:rsid w:val="002B735F"/>
    <w:rsid w:val="002C055E"/>
    <w:rsid w:val="00313CD6"/>
    <w:rsid w:val="00383F41"/>
    <w:rsid w:val="00453A17"/>
    <w:rsid w:val="00587B30"/>
    <w:rsid w:val="00595FBF"/>
    <w:rsid w:val="00610CD8"/>
    <w:rsid w:val="00681E9D"/>
    <w:rsid w:val="006D7361"/>
    <w:rsid w:val="006F428D"/>
    <w:rsid w:val="00763230"/>
    <w:rsid w:val="0077517E"/>
    <w:rsid w:val="007A5158"/>
    <w:rsid w:val="007A5B32"/>
    <w:rsid w:val="007D03DE"/>
    <w:rsid w:val="008506B6"/>
    <w:rsid w:val="00871F6F"/>
    <w:rsid w:val="009E17A0"/>
    <w:rsid w:val="00A16E9F"/>
    <w:rsid w:val="00A61E0B"/>
    <w:rsid w:val="00A716F3"/>
    <w:rsid w:val="00AE559E"/>
    <w:rsid w:val="00B06BA2"/>
    <w:rsid w:val="00B65D25"/>
    <w:rsid w:val="00B73DC6"/>
    <w:rsid w:val="00B81A90"/>
    <w:rsid w:val="00B919DB"/>
    <w:rsid w:val="00B96C11"/>
    <w:rsid w:val="00BE3843"/>
    <w:rsid w:val="00C96A61"/>
    <w:rsid w:val="00CB0AA9"/>
    <w:rsid w:val="00CE41C5"/>
    <w:rsid w:val="00CE5490"/>
    <w:rsid w:val="00D20557"/>
    <w:rsid w:val="00D25FF8"/>
    <w:rsid w:val="00D33DD6"/>
    <w:rsid w:val="00DF196C"/>
    <w:rsid w:val="00E17B95"/>
    <w:rsid w:val="00EC276F"/>
    <w:rsid w:val="00FA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57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sa62dfd6a1">
    <w:name w:val="csa62dfd6a1"/>
    <w:basedOn w:val="a0"/>
    <w:rsid w:val="009E17A0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styleId="a3">
    <w:name w:val="Balloon Text"/>
    <w:basedOn w:val="a"/>
    <w:link w:val="a4"/>
    <w:uiPriority w:val="99"/>
    <w:semiHidden/>
    <w:unhideWhenUsed/>
    <w:rsid w:val="00FA7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261"/>
    <w:rPr>
      <w:rFonts w:ascii="Segoe UI" w:eastAsia="Calibri" w:hAnsi="Segoe UI" w:cs="Segoe UI"/>
      <w:sz w:val="18"/>
      <w:szCs w:val="18"/>
      <w:lang w:val="ru-RU"/>
    </w:rPr>
  </w:style>
  <w:style w:type="paragraph" w:styleId="a5">
    <w:name w:val="header"/>
    <w:basedOn w:val="a"/>
    <w:link w:val="a6"/>
    <w:uiPriority w:val="99"/>
    <w:unhideWhenUsed/>
    <w:rsid w:val="002C0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055E"/>
    <w:rPr>
      <w:rFonts w:ascii="Calibri" w:eastAsia="Calibri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C0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055E"/>
    <w:rPr>
      <w:rFonts w:ascii="Calibri" w:eastAsia="Calibri" w:hAnsi="Calibri" w:cs="Times New Roman"/>
      <w:lang w:val="ru-RU"/>
    </w:rPr>
  </w:style>
  <w:style w:type="character" w:styleId="a9">
    <w:name w:val="annotation reference"/>
    <w:basedOn w:val="a0"/>
    <w:uiPriority w:val="99"/>
    <w:semiHidden/>
    <w:unhideWhenUsed/>
    <w:rsid w:val="00CB0AA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B0AA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B0AA9"/>
    <w:rPr>
      <w:rFonts w:ascii="Calibri" w:eastAsia="Calibri" w:hAnsi="Calibri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B0AA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B0AA9"/>
    <w:rPr>
      <w:rFonts w:ascii="Calibri" w:eastAsia="Calibri" w:hAnsi="Calibri" w:cs="Times New Roman"/>
      <w:b/>
      <w:bCs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57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sa62dfd6a1">
    <w:name w:val="csa62dfd6a1"/>
    <w:basedOn w:val="a0"/>
    <w:rsid w:val="009E17A0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styleId="a3">
    <w:name w:val="Balloon Text"/>
    <w:basedOn w:val="a"/>
    <w:link w:val="a4"/>
    <w:uiPriority w:val="99"/>
    <w:semiHidden/>
    <w:unhideWhenUsed/>
    <w:rsid w:val="00FA7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261"/>
    <w:rPr>
      <w:rFonts w:ascii="Segoe UI" w:eastAsia="Calibri" w:hAnsi="Segoe UI" w:cs="Segoe UI"/>
      <w:sz w:val="18"/>
      <w:szCs w:val="18"/>
      <w:lang w:val="ru-RU"/>
    </w:rPr>
  </w:style>
  <w:style w:type="paragraph" w:styleId="a5">
    <w:name w:val="header"/>
    <w:basedOn w:val="a"/>
    <w:link w:val="a6"/>
    <w:uiPriority w:val="99"/>
    <w:unhideWhenUsed/>
    <w:rsid w:val="002C0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055E"/>
    <w:rPr>
      <w:rFonts w:ascii="Calibri" w:eastAsia="Calibri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C0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055E"/>
    <w:rPr>
      <w:rFonts w:ascii="Calibri" w:eastAsia="Calibri" w:hAnsi="Calibri" w:cs="Times New Roman"/>
      <w:lang w:val="ru-RU"/>
    </w:rPr>
  </w:style>
  <w:style w:type="character" w:styleId="a9">
    <w:name w:val="annotation reference"/>
    <w:basedOn w:val="a0"/>
    <w:uiPriority w:val="99"/>
    <w:semiHidden/>
    <w:unhideWhenUsed/>
    <w:rsid w:val="00CB0AA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B0AA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B0AA9"/>
    <w:rPr>
      <w:rFonts w:ascii="Calibri" w:eastAsia="Calibri" w:hAnsi="Calibri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B0AA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B0AA9"/>
    <w:rPr>
      <w:rFonts w:ascii="Calibri" w:eastAsia="Calibri" w:hAnsi="Calibri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Rasputniy</dc:creator>
  <cp:lastModifiedBy>Михаил Распутний</cp:lastModifiedBy>
  <cp:revision>2</cp:revision>
  <cp:lastPrinted>2026-01-05T10:32:00Z</cp:lastPrinted>
  <dcterms:created xsi:type="dcterms:W3CDTF">2026-01-15T12:28:00Z</dcterms:created>
  <dcterms:modified xsi:type="dcterms:W3CDTF">2026-01-15T12:28:00Z</dcterms:modified>
</cp:coreProperties>
</file>