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09F" w14:textId="77777777" w:rsidR="003056FC" w:rsidRPr="00711F2A" w:rsidRDefault="003056FC" w:rsidP="003056FC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711F2A">
        <w:rPr>
          <w:rFonts w:ascii="Times New Roman" w:eastAsia="Times New Roman" w:hAnsi="Times New Roman"/>
          <w:sz w:val="24"/>
          <w:szCs w:val="24"/>
          <w:lang w:val="uk-UA"/>
        </w:rPr>
        <w:t>Додаток 1</w:t>
      </w:r>
    </w:p>
    <w:p w14:paraId="37CA96C0" w14:textId="77777777" w:rsidR="003056FC" w:rsidRPr="00711F2A" w:rsidRDefault="003056FC" w:rsidP="003056FC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711F2A">
        <w:rPr>
          <w:rFonts w:ascii="Times New Roman" w:eastAsia="Times New Roman" w:hAnsi="Times New Roman"/>
          <w:sz w:val="24"/>
          <w:szCs w:val="24"/>
          <w:lang w:val="uk-UA"/>
        </w:rPr>
        <w:t xml:space="preserve">до реєстраційного посвідчення </w:t>
      </w:r>
    </w:p>
    <w:p w14:paraId="7206060F" w14:textId="77777777" w:rsidR="003056FC" w:rsidRPr="001042D8" w:rsidRDefault="003056FC" w:rsidP="003056FC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C236422" w14:textId="77777777" w:rsidR="003056FC" w:rsidRPr="00711F2A" w:rsidRDefault="003056FC" w:rsidP="003056FC">
      <w:pPr>
        <w:widowControl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711F2A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Коротка характеристика препарату</w:t>
      </w:r>
    </w:p>
    <w:p w14:paraId="24C561C4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34467F5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1. Назва</w:t>
      </w:r>
    </w:p>
    <w:p w14:paraId="3254EDFB" w14:textId="1C041778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3F7304">
        <w:rPr>
          <w:rFonts w:ascii="Times New Roman" w:hAnsi="Times New Roman"/>
          <w:sz w:val="24"/>
          <w:szCs w:val="24"/>
          <w:lang w:val="uk-UA" w:eastAsia="ru-RU"/>
        </w:rPr>
        <w:t>Карбовет</w:t>
      </w:r>
      <w:proofErr w:type="spellEnd"/>
    </w:p>
    <w:p w14:paraId="7F3A9710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2. Склад</w:t>
      </w:r>
    </w:p>
    <w:p w14:paraId="05C23BB3" w14:textId="77777777" w:rsidR="003056FC" w:rsidRPr="003F7304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 г препарату містить діючу речовину:</w:t>
      </w:r>
    </w:p>
    <w:p w14:paraId="0778F150" w14:textId="77777777" w:rsidR="003056FC" w:rsidRPr="003F7304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карбомер</w:t>
      </w:r>
      <w:proofErr w:type="spellEnd"/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— 2 мг.</w:t>
      </w:r>
    </w:p>
    <w:p w14:paraId="45CE2EC7" w14:textId="5C89D46A" w:rsidR="003056FC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Допоміжні речовини: </w:t>
      </w:r>
      <w:proofErr w:type="spellStart"/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цетримід</w:t>
      </w:r>
      <w:proofErr w:type="spellEnd"/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натрію гідроксид, сорбіт, вода </w:t>
      </w:r>
      <w:proofErr w:type="spellStart"/>
      <w:r w:rsidR="00F5706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високоочищена</w:t>
      </w:r>
      <w:proofErr w:type="spellEnd"/>
      <w:r w:rsidRPr="003F730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11E56249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3. Фармацевтична форма</w:t>
      </w:r>
    </w:p>
    <w:p w14:paraId="27F843C4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Г</w:t>
      </w:r>
      <w:r w:rsidRPr="003F7304">
        <w:rPr>
          <w:rFonts w:ascii="Times New Roman" w:hAnsi="Times New Roman"/>
          <w:sz w:val="24"/>
          <w:szCs w:val="24"/>
          <w:lang w:val="uk-UA" w:eastAsia="ru-RU"/>
        </w:rPr>
        <w:t>ель очний</w:t>
      </w:r>
      <w:r w:rsidRPr="001042D8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7A4C8759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4. Фармакологічні властивості</w:t>
      </w:r>
    </w:p>
    <w:p w14:paraId="64F156AB" w14:textId="77777777" w:rsidR="003056FC" w:rsidRPr="007B53E5" w:rsidRDefault="003056FC" w:rsidP="003056FC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</w:pPr>
      <w:proofErr w:type="spellStart"/>
      <w:r w:rsidRPr="007B53E5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>АТСvet</w:t>
      </w:r>
      <w:proofErr w:type="spellEnd"/>
      <w:r w:rsidRPr="007B53E5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 xml:space="preserve"> класифікаційний код: QS01XA20 — Штучні замінники слізної рідини та інші нейтральні препарати.</w:t>
      </w:r>
    </w:p>
    <w:p w14:paraId="1996C959" w14:textId="77777777" w:rsidR="003056FC" w:rsidRPr="003F7304" w:rsidRDefault="003056FC" w:rsidP="003056FC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iCs/>
          <w:sz w:val="24"/>
          <w:szCs w:val="24"/>
          <w:lang w:val="uk-UA"/>
        </w:rPr>
      </w:pPr>
      <w:r w:rsidRPr="003F730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ru-RU"/>
        </w:rPr>
        <w:t xml:space="preserve">Препарат створений на основі гідрофільного полімеру з високою молекулярною масою. Його </w:t>
      </w:r>
      <w:proofErr w:type="spellStart"/>
      <w:r w:rsidRPr="003F730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ru-RU"/>
        </w:rPr>
        <w:t>рН</w:t>
      </w:r>
      <w:proofErr w:type="spellEnd"/>
      <w:r w:rsidRPr="003F730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3F730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ru-RU"/>
        </w:rPr>
        <w:t>осмоляльність</w:t>
      </w:r>
      <w:proofErr w:type="spellEnd"/>
      <w:r w:rsidRPr="003F7304">
        <w:rPr>
          <w:rFonts w:ascii="Times New Roman" w:eastAsia="Times New Roman" w:hAnsi="Times New Roman"/>
          <w:iCs/>
          <w:color w:val="000000"/>
          <w:sz w:val="24"/>
          <w:szCs w:val="24"/>
          <w:lang w:val="uk-UA" w:eastAsia="ru-RU"/>
        </w:rPr>
        <w:t xml:space="preserve"> наближені до показників природної слізної плівки, що забезпечує ефективне зв’язування води та утворення прозорого зволожувального шару на поверхні ока.</w:t>
      </w:r>
    </w:p>
    <w:p w14:paraId="48B70C09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 Клінічні особливості</w:t>
      </w:r>
    </w:p>
    <w:p w14:paraId="315591A8" w14:textId="77777777" w:rsidR="003056FC" w:rsidRPr="001042D8" w:rsidRDefault="003056FC" w:rsidP="003056FC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5.1 Вид тварин</w:t>
      </w:r>
    </w:p>
    <w:p w14:paraId="3AC1B273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>Собаки, коти.</w:t>
      </w:r>
    </w:p>
    <w:p w14:paraId="33E7A624" w14:textId="77777777" w:rsidR="003056F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056FC">
        <w:rPr>
          <w:rFonts w:ascii="Times New Roman" w:hAnsi="Times New Roman"/>
          <w:b/>
          <w:sz w:val="24"/>
          <w:szCs w:val="24"/>
          <w:lang w:val="uk-UA"/>
        </w:rPr>
        <w:t xml:space="preserve">5.2 </w:t>
      </w: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 xml:space="preserve">Показання </w:t>
      </w:r>
      <w:r w:rsidRPr="000353F3">
        <w:rPr>
          <w:rFonts w:ascii="Times New Roman" w:hAnsi="Times New Roman"/>
          <w:b/>
          <w:sz w:val="24"/>
          <w:szCs w:val="24"/>
          <w:lang w:val="uk-UA"/>
        </w:rPr>
        <w:t>до</w:t>
      </w:r>
      <w:r w:rsidRPr="003056F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353F3">
        <w:rPr>
          <w:rFonts w:ascii="Times New Roman" w:hAnsi="Times New Roman"/>
          <w:b/>
          <w:sz w:val="24"/>
          <w:szCs w:val="24"/>
          <w:lang w:val="uk-UA"/>
        </w:rPr>
        <w:t>застосування</w:t>
      </w:r>
    </w:p>
    <w:p w14:paraId="58DD8E0A" w14:textId="77777777" w:rsidR="003056FC" w:rsidRPr="0060023C" w:rsidRDefault="003056FC" w:rsidP="003056FC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2B4C0C">
        <w:rPr>
          <w:rFonts w:ascii="Times New Roman" w:eastAsia="Times New Roman" w:hAnsi="Times New Roman"/>
          <w:sz w:val="24"/>
          <w:szCs w:val="24"/>
          <w:lang w:val="uk-UA"/>
        </w:rPr>
        <w:t xml:space="preserve">Застосовують собакам та котам для замісної терапії при зниженій секреції слізної рідини, лікування синдрому «сухого ока» та для симптоматичного лікування сухого </w:t>
      </w:r>
      <w:proofErr w:type="spellStart"/>
      <w:r w:rsidRPr="002B4C0C">
        <w:rPr>
          <w:rFonts w:ascii="Times New Roman" w:eastAsia="Times New Roman" w:hAnsi="Times New Roman"/>
          <w:sz w:val="24"/>
          <w:szCs w:val="24"/>
          <w:lang w:val="uk-UA"/>
        </w:rPr>
        <w:t>кератокон’юнктивіту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469F031A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5.3 Протипоказання</w:t>
      </w:r>
    </w:p>
    <w:p w14:paraId="5D46E4BE" w14:textId="77777777" w:rsidR="003056FC" w:rsidRPr="00311CB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>Не застосовувати тваринам із підвищеною чутливістю до компонентів препарату.</w:t>
      </w:r>
    </w:p>
    <w:p w14:paraId="03C2473C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5.4 Побічна дія</w:t>
      </w:r>
    </w:p>
    <w:p w14:paraId="4F338616" w14:textId="750F42ED" w:rsidR="003056FC" w:rsidRPr="00311CB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>Одразу після введення препарату можлива тимчасова нечіткість зору. У поодиноких випадках можуть спостерігатися реакції підвищеної чутливості до компонентів препарату, зокре</w:t>
      </w:r>
      <w:r w:rsidRPr="00A05E8A">
        <w:rPr>
          <w:rFonts w:ascii="Times New Roman" w:eastAsia="Times New Roman" w:hAnsi="Times New Roman"/>
          <w:sz w:val="24"/>
          <w:szCs w:val="24"/>
          <w:lang w:val="uk-UA"/>
        </w:rPr>
        <w:t>ма</w:t>
      </w:r>
      <w:r w:rsidR="007B53E5" w:rsidRPr="00A05E8A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 біль в очах. Консервант </w:t>
      </w:r>
      <w:proofErr w:type="spellStart"/>
      <w:r w:rsidRPr="003672DE">
        <w:rPr>
          <w:rFonts w:ascii="Times New Roman" w:eastAsia="Times New Roman" w:hAnsi="Times New Roman"/>
          <w:sz w:val="24"/>
          <w:szCs w:val="24"/>
          <w:lang w:val="uk-UA"/>
        </w:rPr>
        <w:t>цетримід</w:t>
      </w:r>
      <w:proofErr w:type="spellEnd"/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 іноді спричиняє подразнення очей, що може супроводжуватися печінням, почервонінням чи відчуттям стороннього тіла.</w:t>
      </w:r>
    </w:p>
    <w:p w14:paraId="06ABEA2A" w14:textId="77777777" w:rsidR="003056FC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5.5 Особливі застереження при використанні</w:t>
      </w:r>
      <w:r w:rsidRPr="00E5056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0C42FD84" w14:textId="77777777" w:rsidR="003056FC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>Не допускайте контакту кінчика крапельниці з оком чи будь-якою поверхнею, щоб уникнути забруднення вмісту туби.</w:t>
      </w:r>
      <w:r w:rsidRPr="00D0418E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14:paraId="01046389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5.6 Використання під час вагітності, лактації</w:t>
      </w:r>
    </w:p>
    <w:p w14:paraId="206B2330" w14:textId="77777777" w:rsidR="003056F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>Безпека застосування під час вагітності та лактації не встановлена. Використовувати лише за призначенням і під контролем лікаря ветеринарної медицини.</w:t>
      </w:r>
    </w:p>
    <w:p w14:paraId="4931A68E" w14:textId="77777777" w:rsidR="003056F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14:paraId="10CF6AD2" w14:textId="77777777" w:rsidR="003056F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Застосування препарату може продовжувати дію інших очних засобів. Інтервал між закапуванням інших очних крапель та нанесенням гелю має становити не менше 5 хвилин, при використанні мазей — не менше 15 хвилин. Препарат </w:t>
      </w:r>
      <w:proofErr w:type="spellStart"/>
      <w:r w:rsidRPr="003672DE">
        <w:rPr>
          <w:rFonts w:ascii="Times New Roman" w:eastAsia="Times New Roman" w:hAnsi="Times New Roman"/>
          <w:sz w:val="24"/>
          <w:szCs w:val="24"/>
          <w:lang w:val="uk-UA"/>
        </w:rPr>
        <w:t>Карбовет</w:t>
      </w:r>
      <w:proofErr w:type="spellEnd"/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 завжди застосовують останнім.</w:t>
      </w:r>
    </w:p>
    <w:p w14:paraId="52594AC7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5.8 Дози і способи введення тваринам різного віку</w:t>
      </w:r>
    </w:p>
    <w:p w14:paraId="469691A7" w14:textId="2CCB4C28" w:rsidR="003056FC" w:rsidRPr="00311CBC" w:rsidRDefault="003056FC" w:rsidP="003056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Використовують по 1 </w:t>
      </w:r>
      <w:r w:rsidRPr="00CE0E97">
        <w:rPr>
          <w:rFonts w:ascii="Times New Roman" w:eastAsia="Times New Roman" w:hAnsi="Times New Roman"/>
          <w:sz w:val="24"/>
          <w:szCs w:val="24"/>
          <w:lang w:val="uk-UA"/>
        </w:rPr>
        <w:t xml:space="preserve">краплі </w:t>
      </w:r>
      <w:r w:rsidR="007B53E5" w:rsidRPr="00CE0E97"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CE0E9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CE0E97">
        <w:rPr>
          <w:rFonts w:ascii="Times New Roman" w:eastAsia="Times New Roman" w:hAnsi="Times New Roman"/>
          <w:sz w:val="24"/>
          <w:szCs w:val="24"/>
          <w:lang w:val="uk-UA"/>
        </w:rPr>
        <w:t>кон’юнктивальний</w:t>
      </w:r>
      <w:proofErr w:type="spellEnd"/>
      <w:r w:rsidRPr="00CE0E97">
        <w:rPr>
          <w:rFonts w:ascii="Times New Roman" w:eastAsia="Times New Roman" w:hAnsi="Times New Roman"/>
          <w:sz w:val="24"/>
          <w:szCs w:val="24"/>
          <w:lang w:val="uk-UA"/>
        </w:rPr>
        <w:t xml:space="preserve"> мішок 3–5 разів на</w:t>
      </w:r>
      <w:r w:rsidR="001605B5" w:rsidRPr="00CE0E97">
        <w:rPr>
          <w:rFonts w:ascii="Times New Roman" w:eastAsia="Times New Roman" w:hAnsi="Times New Roman"/>
          <w:sz w:val="24"/>
          <w:szCs w:val="24"/>
          <w:lang w:val="uk-UA"/>
        </w:rPr>
        <w:t xml:space="preserve"> добу</w:t>
      </w:r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 або частіше. Частоту застосування та курс лікування визначає лікар ветеринарної медицини залежно від стану тварини.</w:t>
      </w:r>
    </w:p>
    <w:p w14:paraId="195E99F3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14:paraId="5D44B06E" w14:textId="77777777" w:rsidR="003056FC" w:rsidRPr="0060023C" w:rsidRDefault="003056FC" w:rsidP="003056FC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>При місцевому застосуванні передозування малоймовірне</w:t>
      </w:r>
      <w:r w:rsidRPr="0060023C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2F314BCC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5.10 Спеціальні застереження</w:t>
      </w:r>
    </w:p>
    <w:p w14:paraId="5B67F355" w14:textId="77777777" w:rsidR="007E2FAA" w:rsidRPr="00711F2A" w:rsidRDefault="007E2FAA" w:rsidP="007E2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11F2A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14:paraId="3DEEE609" w14:textId="77777777" w:rsidR="007E2FAA" w:rsidRDefault="007E2FAA" w:rsidP="007E2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711F2A">
        <w:rPr>
          <w:rFonts w:ascii="Times New Roman" w:hAnsi="Times New Roman"/>
          <w:bCs/>
          <w:sz w:val="24"/>
          <w:szCs w:val="24"/>
          <w:lang w:val="uk-UA"/>
        </w:rPr>
        <w:t xml:space="preserve">до реєстраційного посвідчення </w:t>
      </w:r>
    </w:p>
    <w:p w14:paraId="10FBBF2A" w14:textId="77777777" w:rsidR="007E2FAA" w:rsidRDefault="007E2FAA" w:rsidP="007E2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</w:p>
    <w:p w14:paraId="24E16435" w14:textId="77777777" w:rsidR="007E2FAA" w:rsidRPr="00711F2A" w:rsidRDefault="007E2FAA" w:rsidP="007E2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</w:p>
    <w:p w14:paraId="113590CD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>Немає.</w:t>
      </w:r>
    </w:p>
    <w:p w14:paraId="4F00CB15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5.11 Період виведення (</w:t>
      </w:r>
      <w:proofErr w:type="spellStart"/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каренції</w:t>
      </w:r>
      <w:proofErr w:type="spellEnd"/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)</w:t>
      </w:r>
    </w:p>
    <w:p w14:paraId="6C7BD0D3" w14:textId="77777777" w:rsidR="003056FC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0023C">
        <w:rPr>
          <w:rFonts w:ascii="Times New Roman" w:eastAsia="Times New Roman" w:hAnsi="Times New Roman"/>
          <w:sz w:val="24"/>
          <w:szCs w:val="24"/>
          <w:lang w:val="uk-UA"/>
        </w:rPr>
        <w:t>Продуктивним тваринам не застосовують</w:t>
      </w:r>
      <w:r w:rsidRPr="00311CB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65071394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bCs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14:paraId="5B870861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  <w:r w:rsidRPr="001042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>Під час роботи з препаратом забороняється пити, палити, їсти. Після роботи з препаратом слід вимити руки водопровідною водою з милом.</w:t>
      </w:r>
    </w:p>
    <w:p w14:paraId="6659557E" w14:textId="77777777" w:rsidR="003056FC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 xml:space="preserve">При випадковому контакті лікарського препарату зі шкірою та слизовими оболонками їх необхідно промити великою кількістю води. Людям з </w:t>
      </w:r>
      <w:proofErr w:type="spellStart"/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>гіперчутливістю</w:t>
      </w:r>
      <w:proofErr w:type="spellEnd"/>
      <w:r w:rsidRPr="001042D8">
        <w:rPr>
          <w:rFonts w:ascii="Times New Roman" w:hAnsi="Times New Roman"/>
          <w:bCs/>
          <w:sz w:val="24"/>
          <w:szCs w:val="24"/>
          <w:lang w:val="uk-UA" w:eastAsia="ru-RU"/>
        </w:rPr>
        <w:t xml:space="preserve"> до компонентів препарату слід уникати прямого контакту з препаратом. У разі прояву алергічної реакції або при випадковому потраплянні препарату в організм людини слід звернутися до медичного закладу (при собі мати інструкцію щодо застосування препарату та етикетку).</w:t>
      </w:r>
    </w:p>
    <w:p w14:paraId="0C319DF7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 Фармацевтичні особливості</w:t>
      </w:r>
    </w:p>
    <w:p w14:paraId="6685C261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bCs/>
          <w:sz w:val="24"/>
          <w:szCs w:val="24"/>
          <w:lang w:val="uk-UA" w:eastAsia="ru-RU"/>
        </w:rPr>
        <w:t>6.1 Форми несумісності (основні)</w:t>
      </w:r>
    </w:p>
    <w:p w14:paraId="347EDF2D" w14:textId="77777777" w:rsidR="003056FC" w:rsidRPr="00266A84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266A84">
        <w:rPr>
          <w:rFonts w:ascii="Times New Roman" w:eastAsia="Times New Roman" w:hAnsi="Times New Roman"/>
          <w:sz w:val="24"/>
          <w:szCs w:val="24"/>
          <w:lang w:val="uk-UA"/>
        </w:rPr>
        <w:t>Дослідження на сумісність не проводились. Не змішувати з іншими ветеринарними лікарськими препаратами в одній інстиляції.</w:t>
      </w:r>
    </w:p>
    <w:p w14:paraId="02449652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6.2 Термін придатності</w:t>
      </w:r>
    </w:p>
    <w:p w14:paraId="1C477A85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1042D8">
        <w:rPr>
          <w:rFonts w:ascii="Times New Roman" w:hAnsi="Times New Roman"/>
          <w:sz w:val="24"/>
          <w:szCs w:val="24"/>
          <w:lang w:val="uk-UA" w:eastAsia="ru-RU"/>
        </w:rPr>
        <w:t xml:space="preserve"> роки.</w:t>
      </w:r>
    </w:p>
    <w:p w14:paraId="7D33F2AB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72DE">
        <w:rPr>
          <w:rFonts w:ascii="Times New Roman" w:eastAsia="Times New Roman" w:hAnsi="Times New Roman"/>
          <w:sz w:val="24"/>
          <w:szCs w:val="24"/>
          <w:lang w:val="uk-UA" w:eastAsia="ru-RU"/>
        </w:rPr>
        <w:t>Після відкриття туби препарат використати впродовж 6 тижнів.</w:t>
      </w:r>
    </w:p>
    <w:p w14:paraId="4CF17D5C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6.3 Особливі заходи зберігання</w:t>
      </w:r>
    </w:p>
    <w:p w14:paraId="67631A58" w14:textId="0219F6EE" w:rsidR="003056FC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672DE">
        <w:rPr>
          <w:rFonts w:ascii="Times New Roman" w:eastAsia="Times New Roman" w:hAnsi="Times New Roman"/>
          <w:sz w:val="24"/>
          <w:szCs w:val="24"/>
          <w:lang w:val="uk-UA"/>
        </w:rPr>
        <w:t xml:space="preserve">Сухе темне, недоступне для дітей місце за температури </w:t>
      </w:r>
      <w:r w:rsidR="00893AA8" w:rsidRPr="00CE0E97">
        <w:rPr>
          <w:rFonts w:ascii="Times New Roman" w:eastAsia="Times New Roman" w:hAnsi="Times New Roman"/>
          <w:sz w:val="24"/>
          <w:szCs w:val="24"/>
          <w:lang w:val="uk-UA"/>
        </w:rPr>
        <w:t xml:space="preserve">від 15 </w:t>
      </w:r>
      <w:r w:rsidRPr="00CE0E97">
        <w:rPr>
          <w:rFonts w:ascii="Times New Roman" w:eastAsia="Times New Roman" w:hAnsi="Times New Roman"/>
          <w:sz w:val="24"/>
          <w:szCs w:val="24"/>
          <w:lang w:val="uk-UA"/>
        </w:rPr>
        <w:t>до 25 °C.</w:t>
      </w:r>
    </w:p>
    <w:p w14:paraId="5FF69FB2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6.4 Природа і склад контейнера первинного упакування</w:t>
      </w:r>
    </w:p>
    <w:p w14:paraId="135967ED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r w:rsidRPr="00C30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уби </w:t>
      </w:r>
      <w:r w:rsidRPr="00B77F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полімерних матеріалів </w:t>
      </w:r>
      <w:r w:rsidRPr="00C300EE">
        <w:rPr>
          <w:rFonts w:ascii="Times New Roman" w:eastAsia="Times New Roman" w:hAnsi="Times New Roman"/>
          <w:sz w:val="24"/>
          <w:szCs w:val="24"/>
          <w:lang w:val="uk-UA" w:eastAsia="ru-RU"/>
        </w:rPr>
        <w:t>по 20 г.</w:t>
      </w:r>
    </w:p>
    <w:p w14:paraId="67F4B707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14:paraId="321E6FC5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sz w:val="24"/>
          <w:szCs w:val="24"/>
          <w:lang w:val="uk-UA" w:eastAsia="ru-RU"/>
        </w:rPr>
        <w:t>Невикористаний препарат, в якого закінчився термін придатності, утилізують відповідно до вимог чинного законодавства.</w:t>
      </w:r>
    </w:p>
    <w:p w14:paraId="54B2A571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1042D8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14:paraId="6481C7D3" w14:textId="77777777" w:rsidR="003056FC" w:rsidRPr="001042D8" w:rsidRDefault="003056FC" w:rsidP="003056F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ТОВ "БРОВАФАРМА"</w:t>
      </w:r>
    </w:p>
    <w:p w14:paraId="444BC44B" w14:textId="77777777" w:rsidR="007B53E5" w:rsidRDefault="003056FC" w:rsidP="003056FC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б–р Незалежності</w:t>
      </w:r>
      <w:r w:rsidR="007B53E5">
        <w:rPr>
          <w:rFonts w:ascii="Times New Roman" w:eastAsia="Times New Roman" w:hAnsi="Times New Roman"/>
          <w:sz w:val="24"/>
          <w:szCs w:val="24"/>
          <w:lang w:val="uk-UA"/>
        </w:rPr>
        <w:t>, 18-а</w:t>
      </w:r>
    </w:p>
    <w:p w14:paraId="12543A20" w14:textId="77777777" w:rsidR="007B53E5" w:rsidRDefault="003056FC" w:rsidP="007B53E5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м. Бровари, Київська обл.</w:t>
      </w:r>
    </w:p>
    <w:p w14:paraId="61DBD972" w14:textId="630B3AAD" w:rsidR="003056FC" w:rsidRPr="001042D8" w:rsidRDefault="003056FC" w:rsidP="007B53E5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07400, Україна</w:t>
      </w:r>
    </w:p>
    <w:p w14:paraId="4A31C48D" w14:textId="77777777" w:rsidR="003056FC" w:rsidRPr="001042D8" w:rsidRDefault="003056FC" w:rsidP="003056F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1042D8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14:paraId="724E42C4" w14:textId="77777777" w:rsidR="003056FC" w:rsidRPr="001042D8" w:rsidRDefault="003056FC" w:rsidP="003056F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ТОВ "БРОВАФАРМА"</w:t>
      </w:r>
    </w:p>
    <w:p w14:paraId="4414763F" w14:textId="77777777" w:rsidR="007B53E5" w:rsidRDefault="007B53E5" w:rsidP="007B53E5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б–р Незалежності</w:t>
      </w:r>
      <w:r>
        <w:rPr>
          <w:rFonts w:ascii="Times New Roman" w:eastAsia="Times New Roman" w:hAnsi="Times New Roman"/>
          <w:sz w:val="24"/>
          <w:szCs w:val="24"/>
          <w:lang w:val="uk-UA"/>
        </w:rPr>
        <w:t>, 18-а</w:t>
      </w:r>
    </w:p>
    <w:p w14:paraId="60091F0F" w14:textId="77777777" w:rsidR="007B53E5" w:rsidRDefault="007B53E5" w:rsidP="007B53E5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м. Бровари, Київська обл.</w:t>
      </w:r>
    </w:p>
    <w:p w14:paraId="58F969ED" w14:textId="77777777" w:rsidR="007B53E5" w:rsidRPr="001042D8" w:rsidRDefault="007B53E5" w:rsidP="007B53E5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1042D8">
        <w:rPr>
          <w:rFonts w:ascii="Times New Roman" w:eastAsia="Times New Roman" w:hAnsi="Times New Roman"/>
          <w:sz w:val="24"/>
          <w:szCs w:val="24"/>
          <w:lang w:val="uk-UA"/>
        </w:rPr>
        <w:t>07400, Україна</w:t>
      </w:r>
    </w:p>
    <w:p w14:paraId="053D19C2" w14:textId="77777777" w:rsidR="003056FC" w:rsidRDefault="003056FC" w:rsidP="003056F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2D8">
        <w:rPr>
          <w:rFonts w:ascii="Times New Roman" w:hAnsi="Times New Roman"/>
          <w:b/>
          <w:sz w:val="24"/>
          <w:szCs w:val="24"/>
          <w:lang w:val="uk-UA" w:eastAsia="ru-RU"/>
        </w:rPr>
        <w:t>9. Додаткова інформація</w:t>
      </w:r>
    </w:p>
    <w:p w14:paraId="47D09747" w14:textId="77777777" w:rsidR="007A0A85" w:rsidRDefault="007A0A85"/>
    <w:sectPr w:rsidR="007A0A85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C8AF" w14:textId="77777777" w:rsidR="00FD75A9" w:rsidRDefault="00FD75A9" w:rsidP="007B53E5">
      <w:pPr>
        <w:spacing w:after="0" w:line="240" w:lineRule="auto"/>
      </w:pPr>
      <w:r>
        <w:separator/>
      </w:r>
    </w:p>
  </w:endnote>
  <w:endnote w:type="continuationSeparator" w:id="0">
    <w:p w14:paraId="21C6BE15" w14:textId="77777777" w:rsidR="00FD75A9" w:rsidRDefault="00FD75A9" w:rsidP="007B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0083"/>
      <w:docPartObj>
        <w:docPartGallery w:val="Page Numbers (Bottom of Page)"/>
        <w:docPartUnique/>
      </w:docPartObj>
    </w:sdtPr>
    <w:sdtEndPr/>
    <w:sdtContent>
      <w:p w14:paraId="534AF9E3" w14:textId="78CDF199" w:rsidR="007B53E5" w:rsidRDefault="007B53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FAA">
          <w:rPr>
            <w:noProof/>
          </w:rPr>
          <w:t>2</w:t>
        </w:r>
        <w:r>
          <w:fldChar w:fldCharType="end"/>
        </w:r>
      </w:p>
    </w:sdtContent>
  </w:sdt>
  <w:p w14:paraId="1CCDCFD1" w14:textId="77777777" w:rsidR="007B53E5" w:rsidRDefault="007B53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6F17" w14:textId="77777777" w:rsidR="00FD75A9" w:rsidRDefault="00FD75A9" w:rsidP="007B53E5">
      <w:pPr>
        <w:spacing w:after="0" w:line="240" w:lineRule="auto"/>
      </w:pPr>
      <w:r>
        <w:separator/>
      </w:r>
    </w:p>
  </w:footnote>
  <w:footnote w:type="continuationSeparator" w:id="0">
    <w:p w14:paraId="217BCF5D" w14:textId="77777777" w:rsidR="00FD75A9" w:rsidRDefault="00FD75A9" w:rsidP="007B5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E9"/>
    <w:rsid w:val="00063BA5"/>
    <w:rsid w:val="000867A7"/>
    <w:rsid w:val="000A23E4"/>
    <w:rsid w:val="000F1041"/>
    <w:rsid w:val="001605B5"/>
    <w:rsid w:val="00180388"/>
    <w:rsid w:val="0025161E"/>
    <w:rsid w:val="00260374"/>
    <w:rsid w:val="003056FC"/>
    <w:rsid w:val="004175E2"/>
    <w:rsid w:val="00487AE9"/>
    <w:rsid w:val="005F3338"/>
    <w:rsid w:val="007A0A85"/>
    <w:rsid w:val="007B53E5"/>
    <w:rsid w:val="007E2FAA"/>
    <w:rsid w:val="00893AA8"/>
    <w:rsid w:val="00A05E8A"/>
    <w:rsid w:val="00C5106F"/>
    <w:rsid w:val="00CE0E97"/>
    <w:rsid w:val="00F57065"/>
    <w:rsid w:val="00F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0C07"/>
  <w15:docId w15:val="{750D85FC-7326-4608-AFAC-E4826565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FC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A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A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AE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AE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AE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AE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A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A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A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A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A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A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A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487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7A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7B53E5"/>
    <w:rPr>
      <w:rFonts w:ascii="Calibri" w:eastAsia="Calibri" w:hAnsi="Calibri" w:cs="Times New Roman"/>
      <w:kern w:val="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B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7B53E5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2729</Words>
  <Characters>1556</Characters>
  <Application>Microsoft Office Word</Application>
  <DocSecurity>0</DocSecurity>
  <Lines>12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</dc:creator>
  <cp:keywords/>
  <dc:description/>
  <cp:lastModifiedBy>Анастасия Кублова</cp:lastModifiedBy>
  <cp:revision>5</cp:revision>
  <dcterms:created xsi:type="dcterms:W3CDTF">2026-01-26T08:34:00Z</dcterms:created>
  <dcterms:modified xsi:type="dcterms:W3CDTF">2026-01-29T11:25:00Z</dcterms:modified>
</cp:coreProperties>
</file>