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C08BE8" w14:textId="77777777" w:rsidR="00FF057E" w:rsidRPr="00AA3027" w:rsidRDefault="00FF057E" w:rsidP="008E0FC9">
      <w:pPr>
        <w:widowControl w:val="0"/>
        <w:ind w:firstLine="709"/>
        <w:jc w:val="center"/>
        <w:rPr>
          <w:b/>
          <w:bCs/>
          <w:lang w:val="uk-UA"/>
        </w:rPr>
      </w:pPr>
      <w:r w:rsidRPr="00AA3027">
        <w:rPr>
          <w:b/>
          <w:bCs/>
          <w:lang w:val="uk-UA"/>
        </w:rPr>
        <w:t>Коротка характеристика ветеринарного препарату</w:t>
      </w:r>
    </w:p>
    <w:p w14:paraId="01C432A1" w14:textId="77777777" w:rsidR="00061C95" w:rsidRPr="00AA3027" w:rsidRDefault="00061C95" w:rsidP="00061C95">
      <w:pPr>
        <w:spacing w:line="276" w:lineRule="auto"/>
        <w:ind w:firstLine="567"/>
        <w:jc w:val="both"/>
        <w:rPr>
          <w:b/>
          <w:lang w:val="uk-UA"/>
        </w:rPr>
      </w:pPr>
    </w:p>
    <w:p w14:paraId="5ED6FAF7" w14:textId="77777777" w:rsidR="0024378E" w:rsidRPr="00AA3027" w:rsidRDefault="0024378E" w:rsidP="0024378E">
      <w:pPr>
        <w:ind w:firstLine="567"/>
        <w:jc w:val="both"/>
        <w:rPr>
          <w:b/>
        </w:rPr>
      </w:pPr>
      <w:bookmarkStart w:id="0" w:name="bookmark0"/>
      <w:r w:rsidRPr="00AA3027">
        <w:rPr>
          <w:b/>
          <w:lang w:val="uk-UA"/>
        </w:rPr>
        <w:t xml:space="preserve">1. </w:t>
      </w:r>
      <w:proofErr w:type="spellStart"/>
      <w:r w:rsidRPr="00AA3027">
        <w:rPr>
          <w:b/>
        </w:rPr>
        <w:t>Назва</w:t>
      </w:r>
      <w:bookmarkEnd w:id="0"/>
      <w:proofErr w:type="spellEnd"/>
    </w:p>
    <w:p w14:paraId="7866C393" w14:textId="77777777" w:rsidR="0024378E" w:rsidRPr="00AA3027" w:rsidRDefault="0024378E" w:rsidP="0024378E">
      <w:pPr>
        <w:ind w:firstLine="567"/>
        <w:jc w:val="both"/>
        <w:rPr>
          <w:lang w:val="uk-UA"/>
        </w:rPr>
      </w:pPr>
      <w:r w:rsidRPr="00AA3027">
        <w:t>ЦЕФТІФУР-50</w:t>
      </w:r>
      <w:bookmarkStart w:id="1" w:name="bookmark1"/>
    </w:p>
    <w:p w14:paraId="1969DA30" w14:textId="77777777" w:rsidR="0024378E" w:rsidRPr="00AA3027" w:rsidRDefault="0024378E" w:rsidP="0024378E">
      <w:pPr>
        <w:ind w:firstLine="567"/>
        <w:jc w:val="both"/>
        <w:rPr>
          <w:lang w:val="uk-UA"/>
        </w:rPr>
      </w:pPr>
      <w:r w:rsidRPr="00AA3027">
        <w:rPr>
          <w:b/>
          <w:lang w:val="uk-UA"/>
        </w:rPr>
        <w:t>2.</w:t>
      </w:r>
      <w:r w:rsidRPr="00AA3027">
        <w:rPr>
          <w:lang w:val="uk-UA"/>
        </w:rPr>
        <w:t xml:space="preserve"> </w:t>
      </w:r>
      <w:r w:rsidRPr="00AA3027">
        <w:rPr>
          <w:b/>
          <w:lang w:val="uk-UA"/>
        </w:rPr>
        <w:t>Склад</w:t>
      </w:r>
      <w:bookmarkEnd w:id="1"/>
    </w:p>
    <w:p w14:paraId="0CE4199D" w14:textId="77777777" w:rsidR="0024378E" w:rsidRPr="00AA3027" w:rsidRDefault="0024378E" w:rsidP="0024378E">
      <w:pPr>
        <w:ind w:firstLine="567"/>
        <w:jc w:val="both"/>
        <w:rPr>
          <w:lang w:val="uk-UA" w:eastAsia="en-US"/>
        </w:rPr>
      </w:pPr>
      <w:bookmarkStart w:id="2" w:name="bookmark2"/>
      <w:r w:rsidRPr="00AA3027">
        <w:rPr>
          <w:lang w:val="uk-UA" w:eastAsia="en-US"/>
        </w:rPr>
        <w:t>1 мл препарату містить діючі речовини:</w:t>
      </w:r>
    </w:p>
    <w:p w14:paraId="25B75C07" w14:textId="77777777" w:rsidR="0024378E" w:rsidRPr="00AA3027" w:rsidRDefault="0024378E" w:rsidP="0024378E">
      <w:pPr>
        <w:shd w:val="clear" w:color="auto" w:fill="FFFFFF"/>
        <w:ind w:firstLine="567"/>
        <w:jc w:val="both"/>
        <w:rPr>
          <w:lang w:val="uk-UA" w:eastAsia="en-US"/>
        </w:rPr>
      </w:pPr>
      <w:proofErr w:type="spellStart"/>
      <w:r w:rsidRPr="00AA3027">
        <w:rPr>
          <w:lang w:val="uk-UA" w:eastAsia="en-US"/>
        </w:rPr>
        <w:t>цефтіофур</w:t>
      </w:r>
      <w:proofErr w:type="spellEnd"/>
      <w:r w:rsidRPr="00AA3027">
        <w:rPr>
          <w:lang w:val="uk-UA" w:eastAsia="en-US"/>
        </w:rPr>
        <w:t xml:space="preserve"> (у формі </w:t>
      </w:r>
      <w:proofErr w:type="spellStart"/>
      <w:r w:rsidRPr="00AA3027">
        <w:rPr>
          <w:lang w:val="uk-UA" w:eastAsia="en-US"/>
        </w:rPr>
        <w:t>цефтіофуру</w:t>
      </w:r>
      <w:proofErr w:type="spellEnd"/>
      <w:r w:rsidRPr="00AA3027">
        <w:rPr>
          <w:lang w:val="uk-UA" w:eastAsia="en-US"/>
        </w:rPr>
        <w:t xml:space="preserve"> </w:t>
      </w:r>
      <w:proofErr w:type="spellStart"/>
      <w:r w:rsidRPr="00AA3027">
        <w:rPr>
          <w:lang w:val="uk-UA" w:eastAsia="en-US"/>
        </w:rPr>
        <w:t>гідрохлориду</w:t>
      </w:r>
      <w:proofErr w:type="spellEnd"/>
      <w:r w:rsidRPr="00AA3027">
        <w:rPr>
          <w:lang w:val="uk-UA" w:eastAsia="en-US"/>
        </w:rPr>
        <w:t>) – 50 мг.</w:t>
      </w:r>
    </w:p>
    <w:p w14:paraId="065230AB" w14:textId="77777777" w:rsidR="0024378E" w:rsidRPr="00AA3027" w:rsidRDefault="0024378E" w:rsidP="0024378E">
      <w:pPr>
        <w:shd w:val="clear" w:color="auto" w:fill="FFFFFF"/>
        <w:ind w:firstLine="567"/>
        <w:jc w:val="both"/>
        <w:rPr>
          <w:lang w:val="uk-UA" w:eastAsia="en-US"/>
        </w:rPr>
      </w:pPr>
      <w:r w:rsidRPr="00AA3027">
        <w:rPr>
          <w:lang w:val="uk-UA" w:eastAsia="en-US"/>
        </w:rPr>
        <w:t xml:space="preserve">Допоміжні речовини: спирт </w:t>
      </w:r>
      <w:proofErr w:type="spellStart"/>
      <w:r w:rsidRPr="00AA3027">
        <w:rPr>
          <w:lang w:val="uk-UA" w:eastAsia="en-US"/>
        </w:rPr>
        <w:t>бензиловий</w:t>
      </w:r>
      <w:proofErr w:type="spellEnd"/>
      <w:r w:rsidRPr="00AA3027">
        <w:rPr>
          <w:lang w:val="uk-UA" w:eastAsia="en-US"/>
        </w:rPr>
        <w:t xml:space="preserve">, </w:t>
      </w:r>
      <w:proofErr w:type="spellStart"/>
      <w:r w:rsidRPr="00AA3027">
        <w:rPr>
          <w:lang w:val="uk-UA" w:eastAsia="en-US"/>
        </w:rPr>
        <w:t>бутилгідрокситолуол</w:t>
      </w:r>
      <w:proofErr w:type="spellEnd"/>
      <w:r w:rsidRPr="00AA3027">
        <w:rPr>
          <w:lang w:val="uk-UA" w:eastAsia="en-US"/>
        </w:rPr>
        <w:t xml:space="preserve">, </w:t>
      </w:r>
      <w:proofErr w:type="spellStart"/>
      <w:r w:rsidRPr="00AA3027">
        <w:rPr>
          <w:lang w:val="uk-UA" w:eastAsia="en-US"/>
        </w:rPr>
        <w:t>бутилгідроксіанізол</w:t>
      </w:r>
      <w:proofErr w:type="spellEnd"/>
      <w:r w:rsidRPr="00AA3027">
        <w:rPr>
          <w:lang w:val="uk-UA" w:eastAsia="en-US"/>
        </w:rPr>
        <w:t xml:space="preserve">, </w:t>
      </w:r>
      <w:proofErr w:type="spellStart"/>
      <w:r w:rsidRPr="00AA3027">
        <w:rPr>
          <w:lang w:val="uk-UA" w:eastAsia="en-US"/>
        </w:rPr>
        <w:t>пропіленгліколю</w:t>
      </w:r>
      <w:proofErr w:type="spellEnd"/>
      <w:r w:rsidRPr="00AA3027">
        <w:rPr>
          <w:lang w:val="uk-UA" w:eastAsia="en-US"/>
        </w:rPr>
        <w:t xml:space="preserve"> </w:t>
      </w:r>
      <w:proofErr w:type="spellStart"/>
      <w:r w:rsidRPr="00AA3027">
        <w:rPr>
          <w:lang w:val="uk-UA" w:eastAsia="en-US"/>
        </w:rPr>
        <w:t>дикаприлат</w:t>
      </w:r>
      <w:proofErr w:type="spellEnd"/>
      <w:r w:rsidRPr="00AA3027">
        <w:rPr>
          <w:lang w:val="uk-UA" w:eastAsia="en-US"/>
        </w:rPr>
        <w:t>/</w:t>
      </w:r>
      <w:proofErr w:type="spellStart"/>
      <w:r w:rsidRPr="00AA3027">
        <w:rPr>
          <w:lang w:val="uk-UA" w:eastAsia="en-US"/>
        </w:rPr>
        <w:t>дикапрат</w:t>
      </w:r>
      <w:proofErr w:type="spellEnd"/>
      <w:r w:rsidRPr="00AA3027">
        <w:rPr>
          <w:lang w:val="uk-UA" w:eastAsia="en-US"/>
        </w:rPr>
        <w:t>.</w:t>
      </w:r>
    </w:p>
    <w:p w14:paraId="1A21C579" w14:textId="77777777" w:rsidR="0024378E" w:rsidRPr="00AA3027" w:rsidRDefault="0024378E" w:rsidP="0024378E">
      <w:pPr>
        <w:ind w:left="567"/>
        <w:jc w:val="both"/>
        <w:rPr>
          <w:b/>
          <w:lang w:val="uk-UA"/>
        </w:rPr>
      </w:pPr>
      <w:r w:rsidRPr="00AA3027">
        <w:rPr>
          <w:b/>
          <w:lang w:val="uk-UA"/>
        </w:rPr>
        <w:t>3. Фармацевтична форма</w:t>
      </w:r>
      <w:bookmarkEnd w:id="2"/>
    </w:p>
    <w:p w14:paraId="1CA17306" w14:textId="77777777" w:rsidR="0024378E" w:rsidRPr="00AA3027" w:rsidRDefault="0024378E" w:rsidP="0024378E">
      <w:pPr>
        <w:ind w:firstLine="567"/>
        <w:jc w:val="both"/>
        <w:rPr>
          <w:lang w:val="uk-UA"/>
        </w:rPr>
      </w:pPr>
      <w:r w:rsidRPr="00AA3027">
        <w:rPr>
          <w:lang w:val="uk-UA"/>
        </w:rPr>
        <w:t>Суспензія для ін’єкцій.</w:t>
      </w:r>
    </w:p>
    <w:p w14:paraId="78C66C44" w14:textId="77777777" w:rsidR="0024378E" w:rsidRPr="00AA3027" w:rsidRDefault="0024378E" w:rsidP="0024378E">
      <w:pPr>
        <w:ind w:firstLine="567"/>
        <w:jc w:val="both"/>
        <w:rPr>
          <w:b/>
          <w:lang w:val="uk-UA"/>
        </w:rPr>
      </w:pPr>
      <w:bookmarkStart w:id="3" w:name="bookmark3"/>
      <w:r w:rsidRPr="00AA3027">
        <w:rPr>
          <w:b/>
          <w:lang w:val="uk-UA"/>
        </w:rPr>
        <w:t>4. Фармакологічні властивості</w:t>
      </w:r>
      <w:bookmarkStart w:id="4" w:name="bookmark4"/>
      <w:bookmarkEnd w:id="3"/>
    </w:p>
    <w:p w14:paraId="6F346AA8" w14:textId="77777777" w:rsidR="004A6C23" w:rsidRPr="00AA3027" w:rsidRDefault="004A6C23" w:rsidP="004A6C23">
      <w:pPr>
        <w:ind w:firstLine="567"/>
        <w:jc w:val="both"/>
        <w:rPr>
          <w:b/>
          <w:i/>
          <w:lang w:val="uk-UA"/>
        </w:rPr>
      </w:pPr>
      <w:r w:rsidRPr="00AA3027">
        <w:rPr>
          <w:b/>
          <w:i/>
          <w:lang w:val="uk-UA"/>
        </w:rPr>
        <w:t xml:space="preserve">ATC </w:t>
      </w:r>
      <w:proofErr w:type="spellStart"/>
      <w:r w:rsidRPr="00AA3027">
        <w:rPr>
          <w:b/>
          <w:i/>
          <w:lang w:val="uk-UA"/>
        </w:rPr>
        <w:t>vet</w:t>
      </w:r>
      <w:proofErr w:type="spellEnd"/>
      <w:r w:rsidRPr="00AA3027">
        <w:rPr>
          <w:b/>
          <w:i/>
          <w:lang w:val="uk-UA"/>
        </w:rPr>
        <w:t xml:space="preserve"> класифікаційний код QJ01- антибактеріальні ветеринарні препарати для системного застосування. QJ01DD90 - </w:t>
      </w:r>
      <w:proofErr w:type="spellStart"/>
      <w:r w:rsidRPr="00AA3027">
        <w:rPr>
          <w:b/>
          <w:i/>
          <w:lang w:val="uk-UA"/>
        </w:rPr>
        <w:t>Цефтіофур</w:t>
      </w:r>
      <w:proofErr w:type="spellEnd"/>
      <w:r w:rsidRPr="00AA3027">
        <w:rPr>
          <w:b/>
          <w:i/>
          <w:lang w:val="uk-UA"/>
        </w:rPr>
        <w:t>.</w:t>
      </w:r>
    </w:p>
    <w:p w14:paraId="48EC95E8" w14:textId="77777777" w:rsidR="004A6C23" w:rsidRPr="00AA3027" w:rsidRDefault="004A6C23" w:rsidP="004A6C23">
      <w:pPr>
        <w:ind w:firstLine="567"/>
        <w:jc w:val="both"/>
        <w:rPr>
          <w:lang w:val="uk-UA" w:eastAsia="en-US"/>
        </w:rPr>
      </w:pPr>
      <w:proofErr w:type="spellStart"/>
      <w:r w:rsidRPr="00AA3027">
        <w:rPr>
          <w:lang w:val="uk-UA" w:eastAsia="en-US"/>
        </w:rPr>
        <w:t>Цефтіофур</w:t>
      </w:r>
      <w:proofErr w:type="spellEnd"/>
      <w:r w:rsidRPr="00AA3027">
        <w:rPr>
          <w:lang w:val="uk-UA" w:eastAsia="en-US"/>
        </w:rPr>
        <w:t xml:space="preserve"> – </w:t>
      </w:r>
      <w:proofErr w:type="spellStart"/>
      <w:r w:rsidRPr="00AA3027">
        <w:rPr>
          <w:lang w:val="uk-UA" w:eastAsia="en-US"/>
        </w:rPr>
        <w:t>цефалоспориновий</w:t>
      </w:r>
      <w:proofErr w:type="spellEnd"/>
      <w:r w:rsidRPr="00AA3027">
        <w:rPr>
          <w:lang w:val="uk-UA" w:eastAsia="en-US"/>
        </w:rPr>
        <w:t xml:space="preserve"> антибіотик третього покоління. </w:t>
      </w:r>
    </w:p>
    <w:p w14:paraId="373FCE42" w14:textId="77777777" w:rsidR="004A6C23" w:rsidRPr="00AA3027" w:rsidRDefault="004A6C23" w:rsidP="004A6C23">
      <w:pPr>
        <w:ind w:firstLine="567"/>
        <w:jc w:val="both"/>
        <w:rPr>
          <w:lang w:val="uk-UA" w:eastAsia="en-US"/>
        </w:rPr>
      </w:pPr>
      <w:r w:rsidRPr="00AA3027">
        <w:rPr>
          <w:lang w:val="uk-UA" w:eastAsia="en-US"/>
        </w:rPr>
        <w:t xml:space="preserve">Має широкий спектр протимікробної дії, активний щодо </w:t>
      </w:r>
      <w:proofErr w:type="spellStart"/>
      <w:r w:rsidRPr="00AA3027">
        <w:rPr>
          <w:lang w:val="uk-UA" w:eastAsia="en-US"/>
        </w:rPr>
        <w:t>грамнегативних</w:t>
      </w:r>
      <w:proofErr w:type="spellEnd"/>
      <w:r w:rsidRPr="00AA3027">
        <w:rPr>
          <w:lang w:val="uk-UA" w:eastAsia="en-US"/>
        </w:rPr>
        <w:t xml:space="preserve"> (</w:t>
      </w:r>
      <w:proofErr w:type="spellStart"/>
      <w:r w:rsidRPr="00AA3027">
        <w:rPr>
          <w:i/>
          <w:iCs/>
          <w:lang w:eastAsia="en-US"/>
        </w:rPr>
        <w:t>Escherichia</w:t>
      </w:r>
      <w:proofErr w:type="spellEnd"/>
      <w:r w:rsidRPr="00AA3027">
        <w:rPr>
          <w:i/>
          <w:iCs/>
          <w:lang w:val="uk-UA" w:eastAsia="en-US"/>
        </w:rPr>
        <w:t xml:space="preserve"> </w:t>
      </w:r>
      <w:proofErr w:type="spellStart"/>
      <w:r w:rsidRPr="00AA3027">
        <w:rPr>
          <w:i/>
          <w:iCs/>
          <w:lang w:eastAsia="en-US"/>
        </w:rPr>
        <w:t>coli</w:t>
      </w:r>
      <w:proofErr w:type="spellEnd"/>
      <w:r w:rsidRPr="00AA3027">
        <w:rPr>
          <w:i/>
          <w:iCs/>
          <w:lang w:val="uk-UA" w:eastAsia="en-US"/>
        </w:rPr>
        <w:t xml:space="preserve">, </w:t>
      </w:r>
      <w:proofErr w:type="spellStart"/>
      <w:r w:rsidRPr="00AA3027">
        <w:rPr>
          <w:i/>
          <w:iCs/>
          <w:lang w:eastAsia="en-US"/>
        </w:rPr>
        <w:t>Pasteurella</w:t>
      </w:r>
      <w:proofErr w:type="spellEnd"/>
      <w:r w:rsidRPr="00AA3027">
        <w:rPr>
          <w:i/>
          <w:iCs/>
          <w:lang w:val="uk-UA" w:eastAsia="en-US"/>
        </w:rPr>
        <w:t xml:space="preserve"> (</w:t>
      </w:r>
      <w:proofErr w:type="spellStart"/>
      <w:r w:rsidRPr="00AA3027">
        <w:rPr>
          <w:i/>
          <w:iCs/>
          <w:lang w:eastAsia="en-US"/>
        </w:rPr>
        <w:t>Mannheimia</w:t>
      </w:r>
      <w:proofErr w:type="spellEnd"/>
      <w:r w:rsidRPr="00AA3027">
        <w:rPr>
          <w:i/>
          <w:iCs/>
          <w:lang w:val="uk-UA" w:eastAsia="en-US"/>
        </w:rPr>
        <w:t xml:space="preserve">) </w:t>
      </w:r>
      <w:proofErr w:type="spellStart"/>
      <w:r w:rsidRPr="00AA3027">
        <w:rPr>
          <w:i/>
          <w:iCs/>
          <w:lang w:eastAsia="en-US"/>
        </w:rPr>
        <w:t>haemolytica</w:t>
      </w:r>
      <w:proofErr w:type="spellEnd"/>
      <w:r w:rsidRPr="00AA3027">
        <w:rPr>
          <w:i/>
          <w:iCs/>
          <w:lang w:val="uk-UA" w:eastAsia="en-US"/>
        </w:rPr>
        <w:t xml:space="preserve">, </w:t>
      </w:r>
      <w:r w:rsidRPr="00AA3027">
        <w:rPr>
          <w:i/>
          <w:iCs/>
          <w:lang w:eastAsia="en-US"/>
        </w:rPr>
        <w:t>P</w:t>
      </w:r>
      <w:r w:rsidRPr="00AA3027">
        <w:rPr>
          <w:i/>
          <w:iCs/>
          <w:lang w:val="uk-UA" w:eastAsia="en-US"/>
        </w:rPr>
        <w:t xml:space="preserve">. </w:t>
      </w:r>
      <w:proofErr w:type="spellStart"/>
      <w:r w:rsidRPr="00AA3027">
        <w:rPr>
          <w:i/>
          <w:iCs/>
          <w:lang w:eastAsia="en-US"/>
        </w:rPr>
        <w:t>multocida</w:t>
      </w:r>
      <w:proofErr w:type="spellEnd"/>
      <w:r w:rsidRPr="00AA3027">
        <w:rPr>
          <w:i/>
          <w:iCs/>
          <w:lang w:val="uk-UA" w:eastAsia="en-US"/>
        </w:rPr>
        <w:t xml:space="preserve">, </w:t>
      </w:r>
      <w:proofErr w:type="spellStart"/>
      <w:r w:rsidRPr="00AA3027">
        <w:rPr>
          <w:i/>
          <w:iCs/>
          <w:lang w:eastAsia="en-US"/>
        </w:rPr>
        <w:t>Haemophilus</w:t>
      </w:r>
      <w:proofErr w:type="spellEnd"/>
      <w:r w:rsidRPr="00AA3027">
        <w:rPr>
          <w:i/>
          <w:iCs/>
          <w:lang w:val="uk-UA" w:eastAsia="en-US"/>
        </w:rPr>
        <w:t xml:space="preserve"> </w:t>
      </w:r>
      <w:proofErr w:type="spellStart"/>
      <w:r w:rsidRPr="00AA3027">
        <w:rPr>
          <w:i/>
          <w:iCs/>
          <w:lang w:eastAsia="en-US"/>
        </w:rPr>
        <w:t>somnus</w:t>
      </w:r>
      <w:proofErr w:type="spellEnd"/>
      <w:r w:rsidRPr="00AA3027">
        <w:rPr>
          <w:i/>
          <w:iCs/>
          <w:lang w:val="uk-UA" w:eastAsia="en-US"/>
        </w:rPr>
        <w:t xml:space="preserve">, </w:t>
      </w:r>
      <w:proofErr w:type="spellStart"/>
      <w:r w:rsidRPr="00AA3027">
        <w:rPr>
          <w:i/>
          <w:iCs/>
          <w:lang w:eastAsia="en-US"/>
        </w:rPr>
        <w:t>Actinobacillus</w:t>
      </w:r>
      <w:proofErr w:type="spellEnd"/>
      <w:r w:rsidRPr="00AA3027">
        <w:rPr>
          <w:i/>
          <w:iCs/>
          <w:lang w:val="uk-UA" w:eastAsia="en-US"/>
        </w:rPr>
        <w:t xml:space="preserve"> </w:t>
      </w:r>
      <w:proofErr w:type="spellStart"/>
      <w:r w:rsidRPr="00AA3027">
        <w:rPr>
          <w:i/>
          <w:iCs/>
          <w:lang w:eastAsia="en-US"/>
        </w:rPr>
        <w:t>pleuropneumoniae</w:t>
      </w:r>
      <w:proofErr w:type="spellEnd"/>
      <w:r w:rsidRPr="00AA3027">
        <w:rPr>
          <w:i/>
          <w:iCs/>
          <w:lang w:val="uk-UA" w:eastAsia="en-US"/>
        </w:rPr>
        <w:t xml:space="preserve">, </w:t>
      </w:r>
      <w:proofErr w:type="spellStart"/>
      <w:r w:rsidRPr="00AA3027">
        <w:rPr>
          <w:i/>
          <w:iCs/>
          <w:lang w:eastAsia="en-US"/>
        </w:rPr>
        <w:t>Haemophilus</w:t>
      </w:r>
      <w:proofErr w:type="spellEnd"/>
      <w:r w:rsidRPr="00AA3027">
        <w:rPr>
          <w:i/>
          <w:iCs/>
          <w:lang w:val="uk-UA" w:eastAsia="en-US"/>
        </w:rPr>
        <w:t xml:space="preserve"> </w:t>
      </w:r>
      <w:proofErr w:type="spellStart"/>
      <w:r w:rsidRPr="00AA3027">
        <w:rPr>
          <w:i/>
          <w:iCs/>
          <w:lang w:eastAsia="en-US"/>
        </w:rPr>
        <w:t>parasuis</w:t>
      </w:r>
      <w:proofErr w:type="spellEnd"/>
      <w:r w:rsidRPr="00AA3027">
        <w:rPr>
          <w:i/>
          <w:iCs/>
          <w:lang w:val="uk-UA" w:eastAsia="en-US"/>
        </w:rPr>
        <w:t xml:space="preserve">, </w:t>
      </w:r>
      <w:proofErr w:type="spellStart"/>
      <w:r w:rsidRPr="00AA3027">
        <w:rPr>
          <w:i/>
          <w:iCs/>
          <w:lang w:eastAsia="en-US"/>
        </w:rPr>
        <w:t>Salmonella</w:t>
      </w:r>
      <w:proofErr w:type="spellEnd"/>
      <w:r w:rsidRPr="00AA3027">
        <w:rPr>
          <w:i/>
          <w:iCs/>
          <w:lang w:val="uk-UA" w:eastAsia="en-US"/>
        </w:rPr>
        <w:t xml:space="preserve"> </w:t>
      </w:r>
      <w:proofErr w:type="spellStart"/>
      <w:r w:rsidRPr="00AA3027">
        <w:rPr>
          <w:i/>
          <w:iCs/>
          <w:lang w:eastAsia="en-US"/>
        </w:rPr>
        <w:t>cholerasuis</w:t>
      </w:r>
      <w:proofErr w:type="spellEnd"/>
      <w:r w:rsidRPr="00AA3027">
        <w:rPr>
          <w:i/>
          <w:iCs/>
          <w:lang w:val="uk-UA" w:eastAsia="en-US"/>
        </w:rPr>
        <w:t xml:space="preserve">, </w:t>
      </w:r>
      <w:proofErr w:type="spellStart"/>
      <w:r w:rsidRPr="00AA3027">
        <w:rPr>
          <w:i/>
          <w:iCs/>
          <w:lang w:eastAsia="en-US"/>
        </w:rPr>
        <w:t>Klebsiella</w:t>
      </w:r>
      <w:proofErr w:type="spellEnd"/>
      <w:r w:rsidRPr="00AA3027">
        <w:rPr>
          <w:i/>
          <w:iCs/>
          <w:lang w:val="uk-UA" w:eastAsia="en-US"/>
        </w:rPr>
        <w:t xml:space="preserve"> </w:t>
      </w:r>
      <w:proofErr w:type="spellStart"/>
      <w:r w:rsidRPr="00AA3027">
        <w:rPr>
          <w:i/>
          <w:iCs/>
          <w:lang w:eastAsia="en-US"/>
        </w:rPr>
        <w:t>spp</w:t>
      </w:r>
      <w:proofErr w:type="spellEnd"/>
      <w:r w:rsidRPr="00AA3027">
        <w:rPr>
          <w:i/>
          <w:iCs/>
          <w:lang w:val="uk-UA" w:eastAsia="en-US"/>
        </w:rPr>
        <w:t xml:space="preserve">., </w:t>
      </w:r>
      <w:proofErr w:type="spellStart"/>
      <w:r w:rsidRPr="00AA3027">
        <w:rPr>
          <w:i/>
          <w:iCs/>
          <w:lang w:eastAsia="en-US"/>
        </w:rPr>
        <w:t>Citrobacter</w:t>
      </w:r>
      <w:proofErr w:type="spellEnd"/>
      <w:r w:rsidRPr="00AA3027">
        <w:rPr>
          <w:i/>
          <w:iCs/>
          <w:lang w:val="uk-UA" w:eastAsia="en-US"/>
        </w:rPr>
        <w:t xml:space="preserve"> </w:t>
      </w:r>
      <w:proofErr w:type="spellStart"/>
      <w:r w:rsidRPr="00AA3027">
        <w:rPr>
          <w:i/>
          <w:iCs/>
          <w:lang w:eastAsia="en-US"/>
        </w:rPr>
        <w:t>spp</w:t>
      </w:r>
      <w:proofErr w:type="spellEnd"/>
      <w:r w:rsidRPr="00AA3027">
        <w:rPr>
          <w:i/>
          <w:iCs/>
          <w:lang w:val="uk-UA" w:eastAsia="en-US"/>
        </w:rPr>
        <w:t xml:space="preserve">., </w:t>
      </w:r>
      <w:proofErr w:type="spellStart"/>
      <w:r w:rsidRPr="00AA3027">
        <w:rPr>
          <w:i/>
          <w:iCs/>
          <w:lang w:eastAsia="en-US"/>
        </w:rPr>
        <w:t>Enterobacter</w:t>
      </w:r>
      <w:proofErr w:type="spellEnd"/>
      <w:r w:rsidRPr="00AA3027">
        <w:rPr>
          <w:i/>
          <w:iCs/>
          <w:lang w:val="uk-UA" w:eastAsia="en-US"/>
        </w:rPr>
        <w:t xml:space="preserve"> </w:t>
      </w:r>
      <w:proofErr w:type="spellStart"/>
      <w:r w:rsidRPr="00AA3027">
        <w:rPr>
          <w:i/>
          <w:iCs/>
          <w:lang w:eastAsia="en-US"/>
        </w:rPr>
        <w:t>spp</w:t>
      </w:r>
      <w:proofErr w:type="spellEnd"/>
      <w:r w:rsidRPr="00AA3027">
        <w:rPr>
          <w:i/>
          <w:iCs/>
          <w:lang w:val="uk-UA" w:eastAsia="en-US"/>
        </w:rPr>
        <w:t xml:space="preserve">., </w:t>
      </w:r>
      <w:proofErr w:type="spellStart"/>
      <w:r w:rsidRPr="00AA3027">
        <w:rPr>
          <w:i/>
          <w:iCs/>
          <w:lang w:eastAsia="en-US"/>
        </w:rPr>
        <w:t>Bacillus</w:t>
      </w:r>
      <w:proofErr w:type="spellEnd"/>
      <w:r w:rsidRPr="00AA3027">
        <w:rPr>
          <w:i/>
          <w:iCs/>
          <w:lang w:val="uk-UA" w:eastAsia="en-US"/>
        </w:rPr>
        <w:t xml:space="preserve"> </w:t>
      </w:r>
      <w:proofErr w:type="spellStart"/>
      <w:r w:rsidRPr="00AA3027">
        <w:rPr>
          <w:i/>
          <w:iCs/>
          <w:lang w:eastAsia="en-US"/>
        </w:rPr>
        <w:t>spp</w:t>
      </w:r>
      <w:proofErr w:type="spellEnd"/>
      <w:r w:rsidRPr="00AA3027">
        <w:rPr>
          <w:i/>
          <w:iCs/>
          <w:lang w:val="uk-UA" w:eastAsia="en-US"/>
        </w:rPr>
        <w:t xml:space="preserve">., </w:t>
      </w:r>
      <w:proofErr w:type="spellStart"/>
      <w:r w:rsidRPr="00AA3027">
        <w:rPr>
          <w:i/>
          <w:iCs/>
          <w:lang w:eastAsia="en-US"/>
        </w:rPr>
        <w:t>Proteus</w:t>
      </w:r>
      <w:proofErr w:type="spellEnd"/>
      <w:r w:rsidRPr="00AA3027">
        <w:rPr>
          <w:i/>
          <w:iCs/>
          <w:lang w:val="uk-UA" w:eastAsia="en-US"/>
        </w:rPr>
        <w:t xml:space="preserve"> </w:t>
      </w:r>
      <w:proofErr w:type="spellStart"/>
      <w:r w:rsidRPr="00AA3027">
        <w:rPr>
          <w:i/>
          <w:iCs/>
          <w:lang w:eastAsia="en-US"/>
        </w:rPr>
        <w:t>spp</w:t>
      </w:r>
      <w:proofErr w:type="spellEnd"/>
      <w:r w:rsidRPr="00AA3027">
        <w:rPr>
          <w:i/>
          <w:iCs/>
          <w:lang w:val="uk-UA" w:eastAsia="en-US"/>
        </w:rPr>
        <w:t xml:space="preserve">., </w:t>
      </w:r>
      <w:proofErr w:type="spellStart"/>
      <w:r w:rsidRPr="00AA3027">
        <w:rPr>
          <w:i/>
          <w:iCs/>
          <w:lang w:eastAsia="en-US"/>
        </w:rPr>
        <w:t>Fusobacterium</w:t>
      </w:r>
      <w:proofErr w:type="spellEnd"/>
      <w:r w:rsidRPr="00AA3027">
        <w:rPr>
          <w:i/>
          <w:iCs/>
          <w:lang w:val="uk-UA" w:eastAsia="en-US"/>
        </w:rPr>
        <w:t xml:space="preserve"> </w:t>
      </w:r>
      <w:proofErr w:type="spellStart"/>
      <w:r w:rsidRPr="00AA3027">
        <w:rPr>
          <w:i/>
          <w:iCs/>
          <w:lang w:eastAsia="en-US"/>
        </w:rPr>
        <w:t>necrophorum</w:t>
      </w:r>
      <w:proofErr w:type="spellEnd"/>
      <w:r w:rsidRPr="00AA3027">
        <w:rPr>
          <w:i/>
          <w:iCs/>
          <w:lang w:val="uk-UA" w:eastAsia="en-US"/>
        </w:rPr>
        <w:t xml:space="preserve">, </w:t>
      </w:r>
      <w:proofErr w:type="spellStart"/>
      <w:r w:rsidRPr="00AA3027">
        <w:rPr>
          <w:i/>
          <w:iCs/>
          <w:lang w:eastAsia="en-US"/>
        </w:rPr>
        <w:t>Salmonella</w:t>
      </w:r>
      <w:proofErr w:type="spellEnd"/>
      <w:r w:rsidRPr="00AA3027">
        <w:rPr>
          <w:i/>
          <w:iCs/>
          <w:lang w:val="uk-UA" w:eastAsia="en-US"/>
        </w:rPr>
        <w:t xml:space="preserve"> </w:t>
      </w:r>
      <w:proofErr w:type="spellStart"/>
      <w:r w:rsidRPr="00AA3027">
        <w:rPr>
          <w:i/>
          <w:iCs/>
          <w:lang w:eastAsia="en-US"/>
        </w:rPr>
        <w:t>typhimurium</w:t>
      </w:r>
      <w:proofErr w:type="spellEnd"/>
      <w:r w:rsidRPr="00AA3027">
        <w:rPr>
          <w:i/>
          <w:iCs/>
          <w:lang w:val="uk-UA" w:eastAsia="en-US"/>
        </w:rPr>
        <w:t xml:space="preserve">) </w:t>
      </w:r>
      <w:r w:rsidRPr="00AA3027">
        <w:rPr>
          <w:lang w:val="uk-UA" w:eastAsia="en-US"/>
        </w:rPr>
        <w:t xml:space="preserve">та </w:t>
      </w:r>
      <w:proofErr w:type="spellStart"/>
      <w:r w:rsidRPr="00AA3027">
        <w:rPr>
          <w:lang w:val="uk-UA" w:eastAsia="en-US"/>
        </w:rPr>
        <w:t>грампозитивних</w:t>
      </w:r>
      <w:proofErr w:type="spellEnd"/>
      <w:r w:rsidRPr="00AA3027">
        <w:rPr>
          <w:lang w:val="uk-UA" w:eastAsia="en-US"/>
        </w:rPr>
        <w:t xml:space="preserve"> (</w:t>
      </w:r>
      <w:proofErr w:type="spellStart"/>
      <w:r w:rsidRPr="00AA3027">
        <w:rPr>
          <w:i/>
          <w:iCs/>
          <w:lang w:eastAsia="en-US"/>
        </w:rPr>
        <w:t>Streptococcus</w:t>
      </w:r>
      <w:proofErr w:type="spellEnd"/>
      <w:r w:rsidRPr="00AA3027">
        <w:rPr>
          <w:i/>
          <w:iCs/>
          <w:lang w:val="uk-UA" w:eastAsia="en-US"/>
        </w:rPr>
        <w:t xml:space="preserve"> </w:t>
      </w:r>
      <w:proofErr w:type="spellStart"/>
      <w:r w:rsidRPr="00AA3027">
        <w:rPr>
          <w:i/>
          <w:iCs/>
          <w:lang w:eastAsia="en-US"/>
        </w:rPr>
        <w:t>suis</w:t>
      </w:r>
      <w:proofErr w:type="spellEnd"/>
      <w:r w:rsidRPr="00AA3027">
        <w:rPr>
          <w:i/>
          <w:iCs/>
          <w:lang w:val="uk-UA" w:eastAsia="en-US"/>
        </w:rPr>
        <w:t xml:space="preserve">, </w:t>
      </w:r>
      <w:r w:rsidRPr="00AA3027">
        <w:rPr>
          <w:i/>
          <w:iCs/>
          <w:lang w:eastAsia="en-US"/>
        </w:rPr>
        <w:t>S</w:t>
      </w:r>
      <w:r w:rsidRPr="00AA3027">
        <w:rPr>
          <w:i/>
          <w:iCs/>
          <w:lang w:val="uk-UA" w:eastAsia="en-US"/>
        </w:rPr>
        <w:t xml:space="preserve">. </w:t>
      </w:r>
      <w:proofErr w:type="spellStart"/>
      <w:r w:rsidRPr="00AA3027">
        <w:rPr>
          <w:i/>
          <w:iCs/>
          <w:lang w:eastAsia="en-US"/>
        </w:rPr>
        <w:t>zooepidemicus</w:t>
      </w:r>
      <w:proofErr w:type="spellEnd"/>
      <w:r w:rsidRPr="00AA3027">
        <w:rPr>
          <w:i/>
          <w:iCs/>
          <w:lang w:val="uk-UA" w:eastAsia="en-US"/>
        </w:rPr>
        <w:t xml:space="preserve">, </w:t>
      </w:r>
      <w:r w:rsidRPr="00AA3027">
        <w:rPr>
          <w:i/>
          <w:iCs/>
          <w:lang w:eastAsia="en-US"/>
        </w:rPr>
        <w:t>S</w:t>
      </w:r>
      <w:r w:rsidRPr="00AA3027">
        <w:rPr>
          <w:i/>
          <w:iCs/>
          <w:lang w:val="uk-UA" w:eastAsia="en-US"/>
        </w:rPr>
        <w:t xml:space="preserve">. </w:t>
      </w:r>
      <w:proofErr w:type="spellStart"/>
      <w:r w:rsidRPr="00AA3027">
        <w:rPr>
          <w:i/>
          <w:iCs/>
          <w:lang w:eastAsia="en-US"/>
        </w:rPr>
        <w:t>equi</w:t>
      </w:r>
      <w:proofErr w:type="spellEnd"/>
      <w:r w:rsidRPr="00AA3027">
        <w:rPr>
          <w:i/>
          <w:iCs/>
          <w:lang w:val="uk-UA" w:eastAsia="en-US"/>
        </w:rPr>
        <w:t xml:space="preserve">, </w:t>
      </w:r>
      <w:r w:rsidRPr="00AA3027">
        <w:rPr>
          <w:i/>
          <w:iCs/>
          <w:lang w:eastAsia="en-US"/>
        </w:rPr>
        <w:t>S</w:t>
      </w:r>
      <w:r w:rsidRPr="00AA3027">
        <w:rPr>
          <w:i/>
          <w:iCs/>
          <w:lang w:val="uk-UA" w:eastAsia="en-US"/>
        </w:rPr>
        <w:t xml:space="preserve">. </w:t>
      </w:r>
      <w:proofErr w:type="spellStart"/>
      <w:r w:rsidRPr="00AA3027">
        <w:rPr>
          <w:i/>
          <w:iCs/>
          <w:lang w:eastAsia="en-US"/>
        </w:rPr>
        <w:t>agalactiae</w:t>
      </w:r>
      <w:proofErr w:type="spellEnd"/>
      <w:r w:rsidRPr="00AA3027">
        <w:rPr>
          <w:i/>
          <w:iCs/>
          <w:lang w:val="uk-UA" w:eastAsia="en-US"/>
        </w:rPr>
        <w:t xml:space="preserve">, </w:t>
      </w:r>
      <w:r w:rsidRPr="00AA3027">
        <w:rPr>
          <w:i/>
          <w:iCs/>
          <w:lang w:eastAsia="en-US"/>
        </w:rPr>
        <w:t>S</w:t>
      </w:r>
      <w:r w:rsidRPr="00AA3027">
        <w:rPr>
          <w:i/>
          <w:iCs/>
          <w:lang w:val="uk-UA" w:eastAsia="en-US"/>
        </w:rPr>
        <w:t xml:space="preserve">. </w:t>
      </w:r>
      <w:proofErr w:type="spellStart"/>
      <w:r w:rsidRPr="00AA3027">
        <w:rPr>
          <w:i/>
          <w:iCs/>
          <w:lang w:eastAsia="en-US"/>
        </w:rPr>
        <w:t>dysgalactiae</w:t>
      </w:r>
      <w:proofErr w:type="spellEnd"/>
      <w:r w:rsidRPr="00AA3027">
        <w:rPr>
          <w:i/>
          <w:iCs/>
          <w:lang w:val="uk-UA" w:eastAsia="en-US"/>
        </w:rPr>
        <w:t xml:space="preserve">, </w:t>
      </w:r>
      <w:r w:rsidRPr="00AA3027">
        <w:rPr>
          <w:i/>
          <w:iCs/>
          <w:lang w:eastAsia="en-US"/>
        </w:rPr>
        <w:t>S</w:t>
      </w:r>
      <w:r w:rsidRPr="00AA3027">
        <w:rPr>
          <w:i/>
          <w:iCs/>
          <w:lang w:val="uk-UA" w:eastAsia="en-US"/>
        </w:rPr>
        <w:t xml:space="preserve">. </w:t>
      </w:r>
      <w:r w:rsidRPr="00AA3027">
        <w:rPr>
          <w:i/>
          <w:iCs/>
          <w:lang w:val="en-US" w:eastAsia="en-US"/>
        </w:rPr>
        <w:t>b</w:t>
      </w:r>
      <w:proofErr w:type="spellStart"/>
      <w:r w:rsidRPr="00AA3027">
        <w:rPr>
          <w:i/>
          <w:iCs/>
          <w:lang w:eastAsia="en-US"/>
        </w:rPr>
        <w:t>ovis</w:t>
      </w:r>
      <w:proofErr w:type="spellEnd"/>
      <w:r w:rsidRPr="00AA3027">
        <w:rPr>
          <w:i/>
          <w:iCs/>
          <w:lang w:val="uk-UA" w:eastAsia="en-US"/>
        </w:rPr>
        <w:t xml:space="preserve">, </w:t>
      </w:r>
      <w:proofErr w:type="spellStart"/>
      <w:r w:rsidRPr="00AA3027">
        <w:rPr>
          <w:i/>
          <w:iCs/>
          <w:lang w:eastAsia="en-US"/>
        </w:rPr>
        <w:t>Staphylococcus</w:t>
      </w:r>
      <w:proofErr w:type="spellEnd"/>
      <w:r w:rsidRPr="00AA3027">
        <w:rPr>
          <w:i/>
          <w:iCs/>
          <w:lang w:val="uk-UA" w:eastAsia="en-US"/>
        </w:rPr>
        <w:t xml:space="preserve"> </w:t>
      </w:r>
      <w:proofErr w:type="spellStart"/>
      <w:r w:rsidRPr="00AA3027">
        <w:rPr>
          <w:i/>
          <w:iCs/>
          <w:lang w:eastAsia="en-US"/>
        </w:rPr>
        <w:t>spp</w:t>
      </w:r>
      <w:proofErr w:type="spellEnd"/>
      <w:r w:rsidRPr="00AA3027">
        <w:rPr>
          <w:i/>
          <w:iCs/>
          <w:lang w:val="uk-UA" w:eastAsia="en-US"/>
        </w:rPr>
        <w:t xml:space="preserve">., </w:t>
      </w:r>
      <w:proofErr w:type="spellStart"/>
      <w:r w:rsidRPr="00AA3027">
        <w:rPr>
          <w:i/>
          <w:iCs/>
          <w:lang w:eastAsia="en-US"/>
        </w:rPr>
        <w:t>Actynomyces</w:t>
      </w:r>
      <w:proofErr w:type="spellEnd"/>
      <w:r w:rsidRPr="00AA3027">
        <w:rPr>
          <w:i/>
          <w:iCs/>
          <w:lang w:val="uk-UA" w:eastAsia="en-US"/>
        </w:rPr>
        <w:t xml:space="preserve"> </w:t>
      </w:r>
      <w:proofErr w:type="spellStart"/>
      <w:r w:rsidRPr="00AA3027">
        <w:rPr>
          <w:i/>
          <w:iCs/>
          <w:lang w:eastAsia="en-US"/>
        </w:rPr>
        <w:t>pyogenes</w:t>
      </w:r>
      <w:proofErr w:type="spellEnd"/>
      <w:r w:rsidRPr="00AA3027">
        <w:rPr>
          <w:lang w:val="uk-UA" w:eastAsia="en-US"/>
        </w:rPr>
        <w:t xml:space="preserve">) мікроорганізмів, включно зі штамами, які продукують </w:t>
      </w:r>
      <w:proofErr w:type="gramStart"/>
      <w:r w:rsidRPr="00AA3027">
        <w:rPr>
          <w:lang w:eastAsia="en-US"/>
        </w:rPr>
        <w:t>β</w:t>
      </w:r>
      <w:r w:rsidRPr="00AA3027">
        <w:rPr>
          <w:lang w:val="uk-UA" w:eastAsia="en-US"/>
        </w:rPr>
        <w:t>-</w:t>
      </w:r>
      <w:proofErr w:type="spellStart"/>
      <w:proofErr w:type="gramEnd"/>
      <w:r w:rsidRPr="00AA3027">
        <w:rPr>
          <w:lang w:val="uk-UA" w:eastAsia="en-US"/>
        </w:rPr>
        <w:t>лактамазу</w:t>
      </w:r>
      <w:proofErr w:type="spellEnd"/>
      <w:r w:rsidRPr="00AA3027">
        <w:rPr>
          <w:lang w:val="uk-UA" w:eastAsia="en-US"/>
        </w:rPr>
        <w:t>.</w:t>
      </w:r>
    </w:p>
    <w:p w14:paraId="25D87FD0" w14:textId="77777777" w:rsidR="004A6C23" w:rsidRPr="00AA3027" w:rsidRDefault="004A6C23" w:rsidP="004A6C23">
      <w:pPr>
        <w:ind w:firstLine="567"/>
        <w:jc w:val="both"/>
        <w:rPr>
          <w:lang w:val="uk-UA" w:eastAsia="en-US"/>
        </w:rPr>
      </w:pPr>
      <w:r w:rsidRPr="00AA3027">
        <w:rPr>
          <w:lang w:val="uk-UA" w:eastAsia="en-US"/>
        </w:rPr>
        <w:t xml:space="preserve">Механізм бактерицидної дії </w:t>
      </w:r>
      <w:proofErr w:type="spellStart"/>
      <w:r w:rsidRPr="00AA3027">
        <w:rPr>
          <w:lang w:val="uk-UA" w:eastAsia="en-US"/>
        </w:rPr>
        <w:t>цефтіофуру</w:t>
      </w:r>
      <w:proofErr w:type="spellEnd"/>
      <w:r w:rsidRPr="00AA3027">
        <w:rPr>
          <w:lang w:val="uk-UA" w:eastAsia="en-US"/>
        </w:rPr>
        <w:t xml:space="preserve"> полягає в пригніченні функціональної активності бактеріальних ферментів </w:t>
      </w:r>
      <w:proofErr w:type="spellStart"/>
      <w:r w:rsidRPr="00AA3027">
        <w:rPr>
          <w:lang w:val="uk-UA" w:eastAsia="en-US"/>
        </w:rPr>
        <w:t>транспептидази</w:t>
      </w:r>
      <w:proofErr w:type="spellEnd"/>
      <w:r w:rsidRPr="00AA3027">
        <w:rPr>
          <w:lang w:val="uk-UA" w:eastAsia="en-US"/>
        </w:rPr>
        <w:t xml:space="preserve"> та </w:t>
      </w:r>
      <w:proofErr w:type="spellStart"/>
      <w:r w:rsidRPr="00AA3027">
        <w:rPr>
          <w:lang w:val="uk-UA" w:eastAsia="en-US"/>
        </w:rPr>
        <w:t>карбоксипептидази</w:t>
      </w:r>
      <w:proofErr w:type="spellEnd"/>
      <w:r w:rsidRPr="00AA3027">
        <w:rPr>
          <w:lang w:val="uk-UA" w:eastAsia="en-US"/>
        </w:rPr>
        <w:t xml:space="preserve">, які беруть участь у синтезі основного компоненту клітинної стінки бактерій – </w:t>
      </w:r>
      <w:proofErr w:type="spellStart"/>
      <w:r w:rsidRPr="00AA3027">
        <w:rPr>
          <w:lang w:val="uk-UA" w:eastAsia="en-US"/>
        </w:rPr>
        <w:t>пептидоглікану</w:t>
      </w:r>
      <w:proofErr w:type="spellEnd"/>
      <w:r w:rsidRPr="00AA3027">
        <w:rPr>
          <w:lang w:val="uk-UA" w:eastAsia="en-US"/>
        </w:rPr>
        <w:t>, що призводить до порушення осмотичного балансу та руйнування бактеріальної клітини.</w:t>
      </w:r>
    </w:p>
    <w:p w14:paraId="7DAC0D20" w14:textId="77777777" w:rsidR="004A6C23" w:rsidRPr="00AA3027" w:rsidRDefault="004A6C23" w:rsidP="004A6C23">
      <w:pPr>
        <w:ind w:firstLine="567"/>
        <w:jc w:val="both"/>
        <w:rPr>
          <w:lang w:val="uk-UA" w:eastAsia="en-US"/>
        </w:rPr>
      </w:pPr>
      <w:r w:rsidRPr="00AA3027">
        <w:rPr>
          <w:lang w:val="uk-UA" w:eastAsia="en-US"/>
        </w:rPr>
        <w:t xml:space="preserve">У великої рогатої худоби, після </w:t>
      </w:r>
      <w:proofErr w:type="spellStart"/>
      <w:r w:rsidRPr="00AA3027">
        <w:rPr>
          <w:lang w:val="uk-UA" w:eastAsia="en-US"/>
        </w:rPr>
        <w:t>внутрішньом’язового</w:t>
      </w:r>
      <w:proofErr w:type="spellEnd"/>
      <w:r w:rsidRPr="00AA3027">
        <w:rPr>
          <w:lang w:val="uk-UA" w:eastAsia="en-US"/>
        </w:rPr>
        <w:t xml:space="preserve"> введення, </w:t>
      </w:r>
      <w:proofErr w:type="spellStart"/>
      <w:r w:rsidRPr="00AA3027">
        <w:rPr>
          <w:lang w:val="uk-UA" w:eastAsia="en-US"/>
        </w:rPr>
        <w:t>цефтіофур</w:t>
      </w:r>
      <w:proofErr w:type="spellEnd"/>
      <w:r w:rsidRPr="00AA3027">
        <w:rPr>
          <w:lang w:val="uk-UA" w:eastAsia="en-US"/>
        </w:rPr>
        <w:t xml:space="preserve"> добре абсорбується з місця ін’єкції та швидко </w:t>
      </w:r>
      <w:proofErr w:type="spellStart"/>
      <w:r w:rsidRPr="00AA3027">
        <w:rPr>
          <w:lang w:val="uk-UA" w:eastAsia="en-US"/>
        </w:rPr>
        <w:t>метаболізується</w:t>
      </w:r>
      <w:proofErr w:type="spellEnd"/>
      <w:r w:rsidRPr="00AA3027">
        <w:rPr>
          <w:lang w:val="uk-UA" w:eastAsia="en-US"/>
        </w:rPr>
        <w:t xml:space="preserve"> до активного метаболіту </w:t>
      </w:r>
      <w:proofErr w:type="spellStart"/>
      <w:r w:rsidRPr="00AA3027">
        <w:rPr>
          <w:lang w:val="uk-UA" w:eastAsia="en-US"/>
        </w:rPr>
        <w:t>десфуроїлцефтіофуру</w:t>
      </w:r>
      <w:proofErr w:type="spellEnd"/>
      <w:r w:rsidRPr="00AA3027">
        <w:rPr>
          <w:lang w:val="uk-UA" w:eastAsia="en-US"/>
        </w:rPr>
        <w:t xml:space="preserve">. Ступінь зв’язування </w:t>
      </w:r>
      <w:proofErr w:type="spellStart"/>
      <w:r w:rsidRPr="00AA3027">
        <w:rPr>
          <w:lang w:val="uk-UA" w:eastAsia="en-US"/>
        </w:rPr>
        <w:t>цефтіофуру</w:t>
      </w:r>
      <w:proofErr w:type="spellEnd"/>
      <w:r w:rsidRPr="00AA3027">
        <w:rPr>
          <w:lang w:val="uk-UA" w:eastAsia="en-US"/>
        </w:rPr>
        <w:t xml:space="preserve"> та його основного метаболіту з білками плазми крові становить приблизно (70-90%). Через одну годину після одноразового застосування </w:t>
      </w:r>
      <w:proofErr w:type="spellStart"/>
      <w:r w:rsidRPr="00AA3027">
        <w:rPr>
          <w:lang w:val="uk-UA" w:eastAsia="en-US"/>
        </w:rPr>
        <w:t>цефтіофуру</w:t>
      </w:r>
      <w:proofErr w:type="spellEnd"/>
      <w:r w:rsidRPr="00AA3027">
        <w:rPr>
          <w:lang w:val="uk-UA" w:eastAsia="en-US"/>
        </w:rPr>
        <w:t xml:space="preserve">, концентрація його в плазмі крові перевищує 1 </w:t>
      </w:r>
      <w:proofErr w:type="spellStart"/>
      <w:r w:rsidRPr="00AA3027">
        <w:rPr>
          <w:lang w:val="uk-UA" w:eastAsia="en-US"/>
        </w:rPr>
        <w:t>мкг</w:t>
      </w:r>
      <w:proofErr w:type="spellEnd"/>
      <w:r w:rsidRPr="00AA3027">
        <w:rPr>
          <w:lang w:val="uk-UA" w:eastAsia="en-US"/>
        </w:rPr>
        <w:t xml:space="preserve">/мл. Максимальна концентрація </w:t>
      </w:r>
      <w:proofErr w:type="spellStart"/>
      <w:r w:rsidRPr="00AA3027">
        <w:rPr>
          <w:lang w:val="uk-UA" w:eastAsia="en-US"/>
        </w:rPr>
        <w:t>цефтіофуру</w:t>
      </w:r>
      <w:proofErr w:type="spellEnd"/>
      <w:r w:rsidRPr="00AA3027">
        <w:rPr>
          <w:lang w:val="uk-UA" w:eastAsia="en-US"/>
        </w:rPr>
        <w:t xml:space="preserve"> в плазмі крові тварин спостерігається через 12 годин після введення препарату і зберігається на терапевтичному рівні не менше 7 діб. </w:t>
      </w:r>
      <w:proofErr w:type="spellStart"/>
      <w:r w:rsidRPr="00AA3027">
        <w:rPr>
          <w:lang w:val="uk-UA" w:eastAsia="en-US"/>
        </w:rPr>
        <w:t>Цефтіофур</w:t>
      </w:r>
      <w:proofErr w:type="spellEnd"/>
      <w:r w:rsidRPr="00AA3027">
        <w:rPr>
          <w:lang w:val="uk-UA" w:eastAsia="en-US"/>
        </w:rPr>
        <w:t xml:space="preserve"> виводиться з організму, в основному, з сечею (більше 55%), а також з фекаліями (30%). Виділення </w:t>
      </w:r>
      <w:proofErr w:type="spellStart"/>
      <w:r w:rsidRPr="00AA3027">
        <w:rPr>
          <w:lang w:val="uk-UA" w:eastAsia="en-US"/>
        </w:rPr>
        <w:t>цефтіофуру</w:t>
      </w:r>
      <w:proofErr w:type="spellEnd"/>
      <w:r w:rsidRPr="00AA3027">
        <w:rPr>
          <w:lang w:val="uk-UA" w:eastAsia="en-US"/>
        </w:rPr>
        <w:t xml:space="preserve"> та його метаболіту з молоком не відбувається. </w:t>
      </w:r>
    </w:p>
    <w:p w14:paraId="4C80782A" w14:textId="5D69B0C7" w:rsidR="004A6C23" w:rsidRPr="00AA3027" w:rsidRDefault="004A6C23" w:rsidP="004A6C23">
      <w:pPr>
        <w:ind w:firstLine="567"/>
        <w:jc w:val="both"/>
        <w:rPr>
          <w:lang w:val="uk-UA" w:eastAsia="en-US"/>
        </w:rPr>
      </w:pPr>
      <w:r w:rsidRPr="00AA3027">
        <w:rPr>
          <w:lang w:val="uk-UA" w:eastAsia="en-US"/>
        </w:rPr>
        <w:t xml:space="preserve">У свиней, після </w:t>
      </w:r>
      <w:proofErr w:type="spellStart"/>
      <w:r w:rsidRPr="00AA3027">
        <w:rPr>
          <w:lang w:val="uk-UA" w:eastAsia="en-US"/>
        </w:rPr>
        <w:t>внутрішньом’язового</w:t>
      </w:r>
      <w:proofErr w:type="spellEnd"/>
      <w:r w:rsidRPr="00AA3027">
        <w:rPr>
          <w:lang w:val="uk-UA" w:eastAsia="en-US"/>
        </w:rPr>
        <w:t xml:space="preserve"> введення, </w:t>
      </w:r>
      <w:proofErr w:type="spellStart"/>
      <w:r w:rsidRPr="00AA3027">
        <w:rPr>
          <w:lang w:val="uk-UA" w:eastAsia="en-US"/>
        </w:rPr>
        <w:t>цефтіофур</w:t>
      </w:r>
      <w:proofErr w:type="spellEnd"/>
      <w:r w:rsidRPr="00AA3027">
        <w:rPr>
          <w:lang w:val="uk-UA" w:eastAsia="en-US"/>
        </w:rPr>
        <w:t xml:space="preserve"> швидко всмоктується та </w:t>
      </w:r>
      <w:proofErr w:type="spellStart"/>
      <w:r w:rsidRPr="00AA3027">
        <w:rPr>
          <w:lang w:val="uk-UA" w:eastAsia="en-US"/>
        </w:rPr>
        <w:t>метаболізується</w:t>
      </w:r>
      <w:proofErr w:type="spellEnd"/>
      <w:r w:rsidRPr="00AA3027">
        <w:rPr>
          <w:lang w:val="uk-UA" w:eastAsia="en-US"/>
        </w:rPr>
        <w:t xml:space="preserve"> до </w:t>
      </w:r>
      <w:proofErr w:type="spellStart"/>
      <w:r w:rsidRPr="00AA3027">
        <w:rPr>
          <w:lang w:val="uk-UA" w:eastAsia="en-US"/>
        </w:rPr>
        <w:t>десфуроїлцефтіофуру</w:t>
      </w:r>
      <w:proofErr w:type="spellEnd"/>
      <w:r w:rsidRPr="00AA3027">
        <w:rPr>
          <w:lang w:val="uk-UA" w:eastAsia="en-US"/>
        </w:rPr>
        <w:t xml:space="preserve">. Зв’язування </w:t>
      </w:r>
      <w:proofErr w:type="spellStart"/>
      <w:r w:rsidRPr="00AA3027">
        <w:rPr>
          <w:lang w:val="uk-UA" w:eastAsia="en-US"/>
        </w:rPr>
        <w:t>цефтіофуру</w:t>
      </w:r>
      <w:proofErr w:type="spellEnd"/>
      <w:r w:rsidRPr="00AA3027">
        <w:rPr>
          <w:lang w:val="uk-UA" w:eastAsia="en-US"/>
        </w:rPr>
        <w:t xml:space="preserve"> та його основного метаболіту з білками плазми складає приблизно 70%. Через одну годину після </w:t>
      </w:r>
      <w:r w:rsidR="003F7970">
        <w:rPr>
          <w:lang w:val="uk-UA" w:eastAsia="en-US"/>
        </w:rPr>
        <w:t>одноразового введення препарату</w:t>
      </w:r>
      <w:r w:rsidRPr="00AA3027">
        <w:rPr>
          <w:lang w:val="uk-UA" w:eastAsia="en-US"/>
        </w:rPr>
        <w:t xml:space="preserve"> концентрація </w:t>
      </w:r>
      <w:proofErr w:type="spellStart"/>
      <w:r w:rsidRPr="00AA3027">
        <w:rPr>
          <w:lang w:val="uk-UA" w:eastAsia="en-US"/>
        </w:rPr>
        <w:t>цефтіофуру</w:t>
      </w:r>
      <w:proofErr w:type="spellEnd"/>
      <w:r w:rsidRPr="00AA3027">
        <w:rPr>
          <w:lang w:val="uk-UA" w:eastAsia="en-US"/>
        </w:rPr>
        <w:t xml:space="preserve"> в плазмі крові перевищує 1 </w:t>
      </w:r>
      <w:proofErr w:type="spellStart"/>
      <w:r w:rsidRPr="00AA3027">
        <w:rPr>
          <w:lang w:val="uk-UA" w:eastAsia="en-US"/>
        </w:rPr>
        <w:t>мкг</w:t>
      </w:r>
      <w:proofErr w:type="spellEnd"/>
      <w:r w:rsidRPr="00AA3027">
        <w:rPr>
          <w:lang w:val="uk-UA" w:eastAsia="en-US"/>
        </w:rPr>
        <w:t xml:space="preserve">/мл. Максимальна його концентрація в плазмі крові (4.2±0.9 </w:t>
      </w:r>
      <w:proofErr w:type="spellStart"/>
      <w:r w:rsidRPr="00AA3027">
        <w:rPr>
          <w:lang w:val="uk-UA" w:eastAsia="en-US"/>
        </w:rPr>
        <w:t>мкг</w:t>
      </w:r>
      <w:proofErr w:type="spellEnd"/>
      <w:r w:rsidRPr="00AA3027">
        <w:rPr>
          <w:lang w:val="uk-UA" w:eastAsia="en-US"/>
        </w:rPr>
        <w:t xml:space="preserve">/мл) досягається приблизно через 22 години після введення. При застосуванні рекомендованої терапевтичної дози протягом 158 годин концентрація </w:t>
      </w:r>
      <w:proofErr w:type="spellStart"/>
      <w:r w:rsidRPr="00AA3027">
        <w:rPr>
          <w:lang w:val="uk-UA" w:eastAsia="en-US"/>
        </w:rPr>
        <w:t>цефтіофуру</w:t>
      </w:r>
      <w:proofErr w:type="spellEnd"/>
      <w:r w:rsidRPr="00AA3027">
        <w:rPr>
          <w:lang w:val="uk-UA" w:eastAsia="en-US"/>
        </w:rPr>
        <w:t xml:space="preserve"> в плазмі крові була вища за значення МІС</w:t>
      </w:r>
      <w:r w:rsidRPr="00AA3027">
        <w:rPr>
          <w:vertAlign w:val="subscript"/>
          <w:lang w:val="uk-UA" w:eastAsia="en-US"/>
        </w:rPr>
        <w:t>90</w:t>
      </w:r>
      <w:r w:rsidRPr="00AA3027">
        <w:rPr>
          <w:lang w:val="uk-UA" w:eastAsia="en-US"/>
        </w:rPr>
        <w:t xml:space="preserve"> (˂0.2 </w:t>
      </w:r>
      <w:proofErr w:type="spellStart"/>
      <w:r w:rsidRPr="00AA3027">
        <w:rPr>
          <w:lang w:val="uk-UA" w:eastAsia="en-US"/>
        </w:rPr>
        <w:t>мкг</w:t>
      </w:r>
      <w:proofErr w:type="spellEnd"/>
      <w:r w:rsidRPr="00AA3027">
        <w:rPr>
          <w:lang w:val="uk-UA" w:eastAsia="en-US"/>
        </w:rPr>
        <w:t xml:space="preserve">/мл) для найбільш важливих </w:t>
      </w:r>
      <w:proofErr w:type="spellStart"/>
      <w:r w:rsidRPr="00AA3027">
        <w:rPr>
          <w:lang w:val="uk-UA" w:eastAsia="en-US"/>
        </w:rPr>
        <w:t>патогенів</w:t>
      </w:r>
      <w:proofErr w:type="spellEnd"/>
      <w:r w:rsidRPr="00AA3027">
        <w:rPr>
          <w:lang w:val="uk-UA" w:eastAsia="en-US"/>
        </w:rPr>
        <w:t xml:space="preserve">, виявлених при клінічних дослідженнях. </w:t>
      </w:r>
      <w:proofErr w:type="spellStart"/>
      <w:r w:rsidRPr="00AA3027">
        <w:rPr>
          <w:lang w:val="uk-UA" w:eastAsia="en-US"/>
        </w:rPr>
        <w:t>Цефтіофур</w:t>
      </w:r>
      <w:proofErr w:type="spellEnd"/>
      <w:r w:rsidRPr="00AA3027">
        <w:rPr>
          <w:lang w:val="uk-UA" w:eastAsia="en-US"/>
        </w:rPr>
        <w:t xml:space="preserve"> виводиться з організму, в основному, з сечею (70%), а також з фекаліями (12-15%). </w:t>
      </w:r>
    </w:p>
    <w:p w14:paraId="778EC0B1" w14:textId="77777777" w:rsidR="00606B0E" w:rsidRPr="00AA3027" w:rsidRDefault="004A6C23" w:rsidP="004A6C23">
      <w:pPr>
        <w:ind w:firstLine="567"/>
        <w:jc w:val="both"/>
        <w:rPr>
          <w:lang w:val="uk-UA" w:eastAsia="en-US"/>
        </w:rPr>
      </w:pPr>
      <w:r w:rsidRPr="00AA3027">
        <w:rPr>
          <w:lang w:val="uk-UA" w:eastAsia="en-US"/>
        </w:rPr>
        <w:t xml:space="preserve">У собак та котів, після </w:t>
      </w:r>
      <w:proofErr w:type="spellStart"/>
      <w:r w:rsidRPr="00AA3027">
        <w:rPr>
          <w:lang w:val="uk-UA" w:eastAsia="en-US"/>
        </w:rPr>
        <w:t>внутрішньом’язового</w:t>
      </w:r>
      <w:proofErr w:type="spellEnd"/>
      <w:r w:rsidRPr="00AA3027">
        <w:rPr>
          <w:lang w:val="uk-UA" w:eastAsia="en-US"/>
        </w:rPr>
        <w:t xml:space="preserve"> введення, </w:t>
      </w:r>
      <w:proofErr w:type="spellStart"/>
      <w:r w:rsidRPr="00AA3027">
        <w:rPr>
          <w:lang w:val="uk-UA" w:eastAsia="en-US"/>
        </w:rPr>
        <w:t>цефтіофур</w:t>
      </w:r>
      <w:proofErr w:type="spellEnd"/>
      <w:r w:rsidRPr="00AA3027">
        <w:rPr>
          <w:lang w:val="uk-UA" w:eastAsia="en-US"/>
        </w:rPr>
        <w:t xml:space="preserve"> добре абсорбується з місця ін’єкції та </w:t>
      </w:r>
      <w:proofErr w:type="spellStart"/>
      <w:r w:rsidRPr="00AA3027">
        <w:rPr>
          <w:lang w:val="uk-UA" w:eastAsia="en-US"/>
        </w:rPr>
        <w:t>метаболізується</w:t>
      </w:r>
      <w:proofErr w:type="spellEnd"/>
      <w:r w:rsidRPr="00AA3027">
        <w:rPr>
          <w:lang w:val="uk-UA" w:eastAsia="en-US"/>
        </w:rPr>
        <w:t xml:space="preserve"> до активного метаболіту </w:t>
      </w:r>
      <w:proofErr w:type="spellStart"/>
      <w:r w:rsidRPr="00AA3027">
        <w:rPr>
          <w:lang w:val="uk-UA" w:eastAsia="en-US"/>
        </w:rPr>
        <w:t>десфуроїлцефтіофуру</w:t>
      </w:r>
      <w:proofErr w:type="spellEnd"/>
      <w:r w:rsidRPr="00AA3027">
        <w:rPr>
          <w:lang w:val="uk-UA" w:eastAsia="en-US"/>
        </w:rPr>
        <w:t xml:space="preserve">. Його максимальна концентрація не менше, ніж 0,5 </w:t>
      </w:r>
      <w:proofErr w:type="spellStart"/>
      <w:r w:rsidRPr="00AA3027">
        <w:rPr>
          <w:lang w:val="uk-UA" w:eastAsia="en-US"/>
        </w:rPr>
        <w:t>мкг</w:t>
      </w:r>
      <w:proofErr w:type="spellEnd"/>
      <w:r w:rsidRPr="00AA3027">
        <w:rPr>
          <w:lang w:eastAsia="en-US"/>
        </w:rPr>
        <w:t>/</w:t>
      </w:r>
      <w:r w:rsidRPr="00AA3027">
        <w:rPr>
          <w:lang w:val="uk-UA" w:eastAsia="en-US"/>
        </w:rPr>
        <w:t xml:space="preserve">мл, досягається приблизно за 30 годин після введення препарату і зберігається на терапевтичному рівні не менше 72 годин. </w:t>
      </w:r>
      <w:proofErr w:type="spellStart"/>
      <w:r w:rsidRPr="00AA3027">
        <w:rPr>
          <w:lang w:val="uk-UA" w:eastAsia="en-US"/>
        </w:rPr>
        <w:t>Цефтіофур</w:t>
      </w:r>
      <w:proofErr w:type="spellEnd"/>
      <w:r w:rsidRPr="00AA3027">
        <w:rPr>
          <w:lang w:val="uk-UA" w:eastAsia="en-US"/>
        </w:rPr>
        <w:t xml:space="preserve"> виводиться з організму основним чином з сечею та меншою мірою з фекаліями.</w:t>
      </w:r>
    </w:p>
    <w:p w14:paraId="3A83338C" w14:textId="77777777" w:rsidR="00606B0E" w:rsidRPr="00AA3027" w:rsidRDefault="00606B0E" w:rsidP="0024378E">
      <w:pPr>
        <w:ind w:firstLine="567"/>
        <w:jc w:val="both"/>
        <w:rPr>
          <w:b/>
          <w:lang w:val="uk-UA"/>
        </w:rPr>
      </w:pPr>
    </w:p>
    <w:p w14:paraId="565D5567" w14:textId="77777777" w:rsidR="00606B0E" w:rsidRPr="00AA3027" w:rsidRDefault="00606B0E" w:rsidP="0024378E">
      <w:pPr>
        <w:ind w:firstLine="567"/>
        <w:jc w:val="both"/>
        <w:rPr>
          <w:b/>
          <w:lang w:val="uk-UA"/>
        </w:rPr>
      </w:pPr>
    </w:p>
    <w:p w14:paraId="55A23E90" w14:textId="77777777" w:rsidR="001F78DE" w:rsidRPr="00AA3027" w:rsidRDefault="001F78DE" w:rsidP="0024378E">
      <w:pPr>
        <w:ind w:firstLine="567"/>
        <w:jc w:val="both"/>
        <w:rPr>
          <w:b/>
          <w:lang w:val="uk-UA"/>
        </w:rPr>
      </w:pPr>
    </w:p>
    <w:p w14:paraId="4C46F49A" w14:textId="77777777" w:rsidR="0024378E" w:rsidRPr="00AA3027" w:rsidRDefault="0024378E" w:rsidP="0024378E">
      <w:pPr>
        <w:ind w:firstLine="567"/>
        <w:jc w:val="both"/>
        <w:rPr>
          <w:b/>
        </w:rPr>
      </w:pPr>
      <w:r w:rsidRPr="00AA3027">
        <w:rPr>
          <w:b/>
        </w:rPr>
        <w:t>5.</w:t>
      </w:r>
      <w:r w:rsidRPr="00AA3027">
        <w:rPr>
          <w:b/>
          <w:lang w:val="uk-UA"/>
        </w:rPr>
        <w:t xml:space="preserve"> </w:t>
      </w:r>
      <w:proofErr w:type="spellStart"/>
      <w:r w:rsidRPr="00AA3027">
        <w:rPr>
          <w:b/>
        </w:rPr>
        <w:t>Клінічні</w:t>
      </w:r>
      <w:proofErr w:type="spellEnd"/>
      <w:r w:rsidRPr="00AA3027">
        <w:rPr>
          <w:b/>
        </w:rPr>
        <w:t xml:space="preserve"> </w:t>
      </w:r>
      <w:proofErr w:type="spellStart"/>
      <w:r w:rsidRPr="00AA3027">
        <w:rPr>
          <w:b/>
        </w:rPr>
        <w:t>особливості</w:t>
      </w:r>
      <w:bookmarkEnd w:id="4"/>
      <w:proofErr w:type="spellEnd"/>
    </w:p>
    <w:p w14:paraId="59228D10" w14:textId="77777777" w:rsidR="0024378E" w:rsidRPr="00AA3027" w:rsidRDefault="0024378E" w:rsidP="0024378E">
      <w:pPr>
        <w:ind w:firstLine="567"/>
        <w:jc w:val="both"/>
        <w:rPr>
          <w:b/>
        </w:rPr>
      </w:pPr>
      <w:bookmarkStart w:id="5" w:name="bookmark5"/>
      <w:r w:rsidRPr="00AA3027">
        <w:rPr>
          <w:b/>
        </w:rPr>
        <w:t>5.1.</w:t>
      </w:r>
      <w:r w:rsidRPr="00AA3027">
        <w:rPr>
          <w:b/>
          <w:lang w:val="uk-UA"/>
        </w:rPr>
        <w:t xml:space="preserve"> </w:t>
      </w:r>
      <w:r w:rsidRPr="00AA3027">
        <w:rPr>
          <w:b/>
        </w:rPr>
        <w:t xml:space="preserve">Вид </w:t>
      </w:r>
      <w:proofErr w:type="spellStart"/>
      <w:r w:rsidRPr="00AA3027">
        <w:rPr>
          <w:b/>
        </w:rPr>
        <w:t>тварин</w:t>
      </w:r>
      <w:bookmarkEnd w:id="5"/>
      <w:proofErr w:type="spellEnd"/>
    </w:p>
    <w:p w14:paraId="1D8A85D7" w14:textId="77777777" w:rsidR="0024378E" w:rsidRPr="00AA3027" w:rsidRDefault="0024378E" w:rsidP="0024378E">
      <w:pPr>
        <w:ind w:firstLine="567"/>
        <w:jc w:val="both"/>
        <w:rPr>
          <w:lang w:val="uk-UA"/>
        </w:rPr>
      </w:pPr>
      <w:proofErr w:type="gramStart"/>
      <w:r w:rsidRPr="00AA3027">
        <w:t>Велика</w:t>
      </w:r>
      <w:proofErr w:type="gramEnd"/>
      <w:r w:rsidRPr="00AA3027">
        <w:t xml:space="preserve"> рогата худоба, </w:t>
      </w:r>
      <w:proofErr w:type="spellStart"/>
      <w:r w:rsidRPr="00AA3027">
        <w:t>свині</w:t>
      </w:r>
      <w:proofErr w:type="spellEnd"/>
      <w:r w:rsidRPr="00AA3027">
        <w:t xml:space="preserve">, собаки, </w:t>
      </w:r>
      <w:proofErr w:type="spellStart"/>
      <w:r w:rsidRPr="00AA3027">
        <w:t>коти</w:t>
      </w:r>
      <w:proofErr w:type="spellEnd"/>
      <w:r w:rsidRPr="00AA3027">
        <w:t>.</w:t>
      </w:r>
    </w:p>
    <w:p w14:paraId="663D5994" w14:textId="77777777" w:rsidR="0024378E" w:rsidRPr="00AA3027" w:rsidRDefault="0024378E" w:rsidP="0024378E">
      <w:pPr>
        <w:ind w:firstLine="567"/>
        <w:jc w:val="both"/>
        <w:rPr>
          <w:b/>
          <w:lang w:val="uk-UA"/>
        </w:rPr>
      </w:pPr>
      <w:bookmarkStart w:id="6" w:name="bookmark6"/>
      <w:r w:rsidRPr="00AA3027">
        <w:rPr>
          <w:b/>
          <w:lang w:val="uk-UA"/>
        </w:rPr>
        <w:t>5.2. Показання до застосування</w:t>
      </w:r>
      <w:bookmarkEnd w:id="6"/>
    </w:p>
    <w:p w14:paraId="5AA25FC0" w14:textId="77777777" w:rsidR="00606B0E" w:rsidRPr="00AA3027" w:rsidRDefault="00606B0E" w:rsidP="00606B0E">
      <w:pPr>
        <w:ind w:firstLine="567"/>
        <w:jc w:val="both"/>
        <w:rPr>
          <w:bCs/>
          <w:lang w:val="uk-UA" w:eastAsia="en-US"/>
        </w:rPr>
      </w:pPr>
      <w:bookmarkStart w:id="7" w:name="bookmark7"/>
      <w:r w:rsidRPr="00AA3027">
        <w:rPr>
          <w:bCs/>
          <w:lang w:val="uk-UA" w:eastAsia="en-US"/>
        </w:rPr>
        <w:t xml:space="preserve">Велика рогата худоба: лікування тварин за захворювань органів дихання (що спричинені </w:t>
      </w:r>
      <w:proofErr w:type="spellStart"/>
      <w:r w:rsidRPr="00AA3027">
        <w:rPr>
          <w:bCs/>
          <w:i/>
          <w:iCs/>
          <w:lang w:val="uk-UA" w:eastAsia="en-US"/>
        </w:rPr>
        <w:t>Pasteurella</w:t>
      </w:r>
      <w:proofErr w:type="spellEnd"/>
      <w:r w:rsidRPr="00AA3027">
        <w:rPr>
          <w:bCs/>
          <w:i/>
          <w:iCs/>
          <w:lang w:val="uk-UA" w:eastAsia="en-US"/>
        </w:rPr>
        <w:t xml:space="preserve"> </w:t>
      </w:r>
      <w:proofErr w:type="spellStart"/>
      <w:r w:rsidRPr="00AA3027">
        <w:rPr>
          <w:bCs/>
          <w:i/>
          <w:iCs/>
          <w:lang w:val="uk-UA" w:eastAsia="en-US"/>
        </w:rPr>
        <w:t>haemolytica</w:t>
      </w:r>
      <w:proofErr w:type="spellEnd"/>
      <w:r w:rsidRPr="00AA3027">
        <w:rPr>
          <w:bCs/>
          <w:i/>
          <w:iCs/>
          <w:lang w:val="uk-UA" w:eastAsia="en-US"/>
        </w:rPr>
        <w:t xml:space="preserve">, </w:t>
      </w:r>
      <w:proofErr w:type="spellStart"/>
      <w:r w:rsidRPr="00AA3027">
        <w:rPr>
          <w:bCs/>
          <w:i/>
          <w:iCs/>
          <w:lang w:val="uk-UA" w:eastAsia="en-US"/>
        </w:rPr>
        <w:t>Pasteurella</w:t>
      </w:r>
      <w:proofErr w:type="spellEnd"/>
      <w:r w:rsidRPr="00AA3027">
        <w:rPr>
          <w:bCs/>
          <w:i/>
          <w:iCs/>
          <w:lang w:val="uk-UA" w:eastAsia="en-US"/>
        </w:rPr>
        <w:t xml:space="preserve"> </w:t>
      </w:r>
      <w:proofErr w:type="spellStart"/>
      <w:r w:rsidRPr="00AA3027">
        <w:rPr>
          <w:bCs/>
          <w:i/>
          <w:iCs/>
          <w:lang w:val="uk-UA" w:eastAsia="en-US"/>
        </w:rPr>
        <w:t>multocida</w:t>
      </w:r>
      <w:proofErr w:type="spellEnd"/>
      <w:r w:rsidRPr="00AA3027">
        <w:rPr>
          <w:bCs/>
          <w:lang w:val="uk-UA" w:eastAsia="en-US"/>
        </w:rPr>
        <w:t xml:space="preserve"> та </w:t>
      </w:r>
      <w:proofErr w:type="spellStart"/>
      <w:r w:rsidRPr="00AA3027">
        <w:rPr>
          <w:bCs/>
          <w:i/>
          <w:iCs/>
          <w:lang w:val="uk-UA" w:eastAsia="en-US"/>
        </w:rPr>
        <w:t>Haemophilus</w:t>
      </w:r>
      <w:proofErr w:type="spellEnd"/>
      <w:r w:rsidRPr="00AA3027">
        <w:rPr>
          <w:bCs/>
          <w:i/>
          <w:iCs/>
          <w:lang w:val="uk-UA" w:eastAsia="en-US"/>
        </w:rPr>
        <w:t xml:space="preserve"> </w:t>
      </w:r>
      <w:proofErr w:type="spellStart"/>
      <w:r w:rsidRPr="00AA3027">
        <w:rPr>
          <w:bCs/>
          <w:i/>
          <w:iCs/>
          <w:lang w:val="uk-UA" w:eastAsia="en-US"/>
        </w:rPr>
        <w:t>somnus</w:t>
      </w:r>
      <w:proofErr w:type="spellEnd"/>
      <w:r w:rsidRPr="00AA3027">
        <w:rPr>
          <w:bCs/>
          <w:i/>
          <w:iCs/>
          <w:lang w:val="uk-UA" w:eastAsia="en-US"/>
        </w:rPr>
        <w:t>)</w:t>
      </w:r>
      <w:r w:rsidRPr="00AA3027">
        <w:rPr>
          <w:bCs/>
          <w:lang w:val="uk-UA" w:eastAsia="en-US"/>
        </w:rPr>
        <w:t xml:space="preserve">, а також тварин, хворих на гострий </w:t>
      </w:r>
      <w:proofErr w:type="spellStart"/>
      <w:r w:rsidRPr="00AA3027">
        <w:rPr>
          <w:bCs/>
          <w:lang w:val="uk-UA" w:eastAsia="en-US"/>
        </w:rPr>
        <w:t>некробактеріоз</w:t>
      </w:r>
      <w:proofErr w:type="spellEnd"/>
      <w:r w:rsidRPr="00AA3027">
        <w:rPr>
          <w:bCs/>
          <w:lang w:val="uk-UA" w:eastAsia="en-US"/>
        </w:rPr>
        <w:t xml:space="preserve"> (спричинений </w:t>
      </w:r>
      <w:proofErr w:type="spellStart"/>
      <w:r w:rsidRPr="00AA3027">
        <w:rPr>
          <w:bCs/>
          <w:i/>
          <w:iCs/>
          <w:lang w:val="uk-UA" w:eastAsia="en-US"/>
        </w:rPr>
        <w:t>Fusobacterium</w:t>
      </w:r>
      <w:proofErr w:type="spellEnd"/>
      <w:r w:rsidRPr="00AA3027">
        <w:rPr>
          <w:bCs/>
          <w:i/>
          <w:iCs/>
          <w:lang w:val="uk-UA" w:eastAsia="en-US"/>
        </w:rPr>
        <w:t xml:space="preserve"> </w:t>
      </w:r>
      <w:proofErr w:type="spellStart"/>
      <w:r w:rsidRPr="00AA3027">
        <w:rPr>
          <w:bCs/>
          <w:i/>
          <w:iCs/>
          <w:lang w:val="uk-UA" w:eastAsia="en-US"/>
        </w:rPr>
        <w:t>necrophorum</w:t>
      </w:r>
      <w:proofErr w:type="spellEnd"/>
      <w:r w:rsidRPr="00AA3027">
        <w:rPr>
          <w:bCs/>
          <w:lang w:val="uk-UA" w:eastAsia="en-US"/>
        </w:rPr>
        <w:t xml:space="preserve"> та </w:t>
      </w:r>
      <w:proofErr w:type="spellStart"/>
      <w:r w:rsidRPr="00AA3027">
        <w:rPr>
          <w:bCs/>
          <w:i/>
          <w:iCs/>
          <w:lang w:val="uk-UA" w:eastAsia="en-US"/>
        </w:rPr>
        <w:t>Bacteroides</w:t>
      </w:r>
      <w:proofErr w:type="spellEnd"/>
      <w:r w:rsidRPr="00AA3027">
        <w:rPr>
          <w:bCs/>
          <w:i/>
          <w:iCs/>
          <w:lang w:val="uk-UA" w:eastAsia="en-US"/>
        </w:rPr>
        <w:t xml:space="preserve"> </w:t>
      </w:r>
      <w:proofErr w:type="spellStart"/>
      <w:r w:rsidRPr="00AA3027">
        <w:rPr>
          <w:bCs/>
          <w:i/>
          <w:iCs/>
          <w:lang w:val="uk-UA" w:eastAsia="en-US"/>
        </w:rPr>
        <w:t>melaninogenicus</w:t>
      </w:r>
      <w:proofErr w:type="spellEnd"/>
      <w:r w:rsidRPr="00AA3027">
        <w:rPr>
          <w:bCs/>
          <w:i/>
          <w:iCs/>
          <w:lang w:val="uk-UA" w:eastAsia="en-US"/>
        </w:rPr>
        <w:t xml:space="preserve"> (</w:t>
      </w:r>
      <w:proofErr w:type="spellStart"/>
      <w:r w:rsidRPr="00AA3027">
        <w:rPr>
          <w:bCs/>
          <w:i/>
          <w:iCs/>
          <w:lang w:val="uk-UA" w:eastAsia="en-US"/>
        </w:rPr>
        <w:t>Phorphyromonas</w:t>
      </w:r>
      <w:proofErr w:type="spellEnd"/>
      <w:r w:rsidRPr="00AA3027">
        <w:rPr>
          <w:bCs/>
          <w:i/>
          <w:iCs/>
          <w:lang w:val="uk-UA" w:eastAsia="en-US"/>
        </w:rPr>
        <w:t xml:space="preserve"> </w:t>
      </w:r>
      <w:proofErr w:type="spellStart"/>
      <w:r w:rsidRPr="00AA3027">
        <w:rPr>
          <w:bCs/>
          <w:i/>
          <w:iCs/>
          <w:lang w:val="uk-UA" w:eastAsia="en-US"/>
        </w:rPr>
        <w:t>asaccharolytica</w:t>
      </w:r>
      <w:proofErr w:type="spellEnd"/>
      <w:r w:rsidRPr="00AA3027">
        <w:rPr>
          <w:bCs/>
          <w:i/>
          <w:iCs/>
          <w:lang w:val="uk-UA" w:eastAsia="en-US"/>
        </w:rPr>
        <w:t xml:space="preserve">)) </w:t>
      </w:r>
      <w:r w:rsidRPr="00AA3027">
        <w:rPr>
          <w:bCs/>
          <w:iCs/>
          <w:lang w:val="uk-UA" w:eastAsia="en-US"/>
        </w:rPr>
        <w:t xml:space="preserve">та гострий післяродовий метрит протягом 10 діб після отелення (спричинений </w:t>
      </w:r>
      <w:proofErr w:type="spellStart"/>
      <w:r w:rsidRPr="00AA3027">
        <w:rPr>
          <w:bCs/>
          <w:i/>
          <w:iCs/>
          <w:lang w:val="uk-UA" w:eastAsia="en-US"/>
        </w:rPr>
        <w:t>Escherichia</w:t>
      </w:r>
      <w:proofErr w:type="spellEnd"/>
      <w:r w:rsidRPr="00AA3027">
        <w:rPr>
          <w:bCs/>
          <w:i/>
          <w:iCs/>
          <w:lang w:val="uk-UA" w:eastAsia="en-US"/>
        </w:rPr>
        <w:t xml:space="preserve"> </w:t>
      </w:r>
      <w:proofErr w:type="spellStart"/>
      <w:r w:rsidRPr="00AA3027">
        <w:rPr>
          <w:bCs/>
          <w:i/>
          <w:iCs/>
          <w:lang w:val="uk-UA" w:eastAsia="en-US"/>
        </w:rPr>
        <w:t>coli</w:t>
      </w:r>
      <w:proofErr w:type="spellEnd"/>
      <w:r w:rsidRPr="00AA3027">
        <w:rPr>
          <w:bCs/>
          <w:i/>
          <w:iCs/>
          <w:lang w:val="uk-UA" w:eastAsia="en-US"/>
        </w:rPr>
        <w:t xml:space="preserve">, </w:t>
      </w:r>
      <w:proofErr w:type="spellStart"/>
      <w:r w:rsidRPr="00AA3027">
        <w:rPr>
          <w:bCs/>
          <w:i/>
          <w:iCs/>
          <w:lang w:val="uk-UA" w:eastAsia="en-US"/>
        </w:rPr>
        <w:t>Arcanobacterium</w:t>
      </w:r>
      <w:proofErr w:type="spellEnd"/>
      <w:r w:rsidRPr="00AA3027">
        <w:rPr>
          <w:bCs/>
          <w:i/>
          <w:iCs/>
          <w:lang w:val="uk-UA" w:eastAsia="en-US"/>
        </w:rPr>
        <w:t xml:space="preserve"> </w:t>
      </w:r>
      <w:proofErr w:type="spellStart"/>
      <w:r w:rsidRPr="00AA3027">
        <w:rPr>
          <w:bCs/>
          <w:i/>
          <w:iCs/>
          <w:lang w:val="uk-UA" w:eastAsia="en-US"/>
        </w:rPr>
        <w:t>pyogenes</w:t>
      </w:r>
      <w:proofErr w:type="spellEnd"/>
      <w:r w:rsidRPr="00AA3027">
        <w:rPr>
          <w:bCs/>
          <w:i/>
          <w:iCs/>
          <w:lang w:val="uk-UA" w:eastAsia="en-US"/>
        </w:rPr>
        <w:t xml:space="preserve"> </w:t>
      </w:r>
      <w:r w:rsidRPr="00AA3027">
        <w:rPr>
          <w:bCs/>
          <w:iCs/>
          <w:lang w:val="uk-UA" w:eastAsia="en-US"/>
        </w:rPr>
        <w:t>та</w:t>
      </w:r>
      <w:r w:rsidRPr="00AA3027">
        <w:rPr>
          <w:bCs/>
          <w:i/>
          <w:iCs/>
          <w:lang w:val="uk-UA" w:eastAsia="en-US"/>
        </w:rPr>
        <w:t xml:space="preserve"> </w:t>
      </w:r>
      <w:proofErr w:type="spellStart"/>
      <w:r w:rsidRPr="00AA3027">
        <w:rPr>
          <w:bCs/>
          <w:i/>
          <w:iCs/>
          <w:lang w:val="uk-UA" w:eastAsia="en-US"/>
        </w:rPr>
        <w:t>Fusobacterium</w:t>
      </w:r>
      <w:proofErr w:type="spellEnd"/>
      <w:r w:rsidRPr="00AA3027">
        <w:rPr>
          <w:bCs/>
          <w:i/>
          <w:iCs/>
          <w:lang w:val="uk-UA" w:eastAsia="en-US"/>
        </w:rPr>
        <w:t xml:space="preserve"> </w:t>
      </w:r>
      <w:proofErr w:type="spellStart"/>
      <w:r w:rsidRPr="00AA3027">
        <w:rPr>
          <w:bCs/>
          <w:i/>
          <w:iCs/>
          <w:lang w:val="uk-UA" w:eastAsia="en-US"/>
        </w:rPr>
        <w:t>necrophorum</w:t>
      </w:r>
      <w:proofErr w:type="spellEnd"/>
      <w:r w:rsidRPr="00AA3027">
        <w:rPr>
          <w:bCs/>
          <w:i/>
          <w:iCs/>
          <w:lang w:val="uk-UA" w:eastAsia="en-US"/>
        </w:rPr>
        <w:t>)</w:t>
      </w:r>
      <w:r w:rsidRPr="00AA3027">
        <w:rPr>
          <w:bCs/>
          <w:lang w:val="uk-UA" w:eastAsia="en-US"/>
        </w:rPr>
        <w:t xml:space="preserve">, які чутливі до </w:t>
      </w:r>
      <w:proofErr w:type="spellStart"/>
      <w:r w:rsidRPr="00AA3027">
        <w:rPr>
          <w:bCs/>
          <w:lang w:val="uk-UA" w:eastAsia="en-US"/>
        </w:rPr>
        <w:t>цефтіофуру</w:t>
      </w:r>
      <w:proofErr w:type="spellEnd"/>
      <w:r w:rsidRPr="00AA3027">
        <w:rPr>
          <w:bCs/>
          <w:lang w:val="uk-UA" w:eastAsia="en-US"/>
        </w:rPr>
        <w:t>.</w:t>
      </w:r>
    </w:p>
    <w:p w14:paraId="2240328D" w14:textId="77777777" w:rsidR="00606B0E" w:rsidRPr="00AA3027" w:rsidRDefault="00606B0E" w:rsidP="00606B0E">
      <w:pPr>
        <w:ind w:firstLine="567"/>
        <w:jc w:val="both"/>
        <w:rPr>
          <w:bCs/>
          <w:lang w:val="uk-UA" w:eastAsia="en-US"/>
        </w:rPr>
      </w:pPr>
      <w:r w:rsidRPr="00AA3027">
        <w:rPr>
          <w:bCs/>
          <w:lang w:val="uk-UA" w:eastAsia="en-US"/>
        </w:rPr>
        <w:t>Свині: лікування тварин за захворювань органів дихання, що спричинені</w:t>
      </w:r>
      <w:r w:rsidRPr="00AA3027">
        <w:rPr>
          <w:bCs/>
          <w:i/>
          <w:iCs/>
          <w:lang w:val="uk-UA" w:eastAsia="en-US"/>
        </w:rPr>
        <w:t xml:space="preserve"> </w:t>
      </w:r>
      <w:proofErr w:type="spellStart"/>
      <w:r w:rsidRPr="00AA3027">
        <w:rPr>
          <w:bCs/>
          <w:i/>
          <w:iCs/>
          <w:lang w:val="uk-UA" w:eastAsia="en-US"/>
        </w:rPr>
        <w:t>Actinobacillus</w:t>
      </w:r>
      <w:proofErr w:type="spellEnd"/>
      <w:r w:rsidRPr="00AA3027">
        <w:rPr>
          <w:bCs/>
          <w:i/>
          <w:iCs/>
          <w:lang w:val="uk-UA" w:eastAsia="en-US"/>
        </w:rPr>
        <w:t xml:space="preserve"> </w:t>
      </w:r>
      <w:proofErr w:type="spellStart"/>
      <w:r w:rsidRPr="00AA3027">
        <w:rPr>
          <w:bCs/>
          <w:i/>
          <w:iCs/>
          <w:lang w:val="uk-UA" w:eastAsia="en-US"/>
        </w:rPr>
        <w:t>pleuropneumoniae</w:t>
      </w:r>
      <w:proofErr w:type="spellEnd"/>
      <w:r w:rsidRPr="00AA3027">
        <w:rPr>
          <w:bCs/>
          <w:i/>
          <w:iCs/>
          <w:lang w:val="uk-UA" w:eastAsia="en-US"/>
        </w:rPr>
        <w:t xml:space="preserve">, </w:t>
      </w:r>
      <w:proofErr w:type="spellStart"/>
      <w:r w:rsidRPr="00AA3027">
        <w:rPr>
          <w:bCs/>
          <w:i/>
          <w:iCs/>
          <w:lang w:val="uk-UA" w:eastAsia="en-US"/>
        </w:rPr>
        <w:t>Pasteurella</w:t>
      </w:r>
      <w:proofErr w:type="spellEnd"/>
      <w:r w:rsidRPr="00AA3027">
        <w:rPr>
          <w:bCs/>
          <w:i/>
          <w:iCs/>
          <w:lang w:val="uk-UA" w:eastAsia="en-US"/>
        </w:rPr>
        <w:t xml:space="preserve"> </w:t>
      </w:r>
      <w:proofErr w:type="spellStart"/>
      <w:r w:rsidRPr="00AA3027">
        <w:rPr>
          <w:bCs/>
          <w:i/>
          <w:iCs/>
          <w:lang w:val="uk-UA" w:eastAsia="en-US"/>
        </w:rPr>
        <w:t>multocida</w:t>
      </w:r>
      <w:proofErr w:type="spellEnd"/>
      <w:r w:rsidRPr="00AA3027">
        <w:rPr>
          <w:bCs/>
          <w:lang w:val="uk-UA" w:eastAsia="en-US"/>
        </w:rPr>
        <w:t xml:space="preserve">, </w:t>
      </w:r>
      <w:proofErr w:type="spellStart"/>
      <w:r w:rsidRPr="00AA3027">
        <w:rPr>
          <w:bCs/>
          <w:i/>
          <w:iCs/>
          <w:lang w:val="uk-UA" w:eastAsia="en-US"/>
        </w:rPr>
        <w:t>Streptococcus</w:t>
      </w:r>
      <w:proofErr w:type="spellEnd"/>
      <w:r w:rsidRPr="00AA3027">
        <w:rPr>
          <w:bCs/>
          <w:i/>
          <w:iCs/>
          <w:lang w:val="uk-UA" w:eastAsia="en-US"/>
        </w:rPr>
        <w:t xml:space="preserve"> </w:t>
      </w:r>
      <w:proofErr w:type="spellStart"/>
      <w:r w:rsidRPr="00AA3027">
        <w:rPr>
          <w:bCs/>
          <w:i/>
          <w:iCs/>
          <w:lang w:val="uk-UA" w:eastAsia="en-US"/>
        </w:rPr>
        <w:t>suis</w:t>
      </w:r>
      <w:proofErr w:type="spellEnd"/>
      <w:r w:rsidRPr="00AA3027">
        <w:rPr>
          <w:bCs/>
          <w:i/>
          <w:iCs/>
          <w:lang w:val="uk-UA" w:eastAsia="en-US"/>
        </w:rPr>
        <w:t>,</w:t>
      </w:r>
      <w:r w:rsidRPr="00AA3027">
        <w:rPr>
          <w:bCs/>
          <w:lang w:val="uk-UA" w:eastAsia="en-US"/>
        </w:rPr>
        <w:t xml:space="preserve"> які чутливі до </w:t>
      </w:r>
      <w:proofErr w:type="spellStart"/>
      <w:r w:rsidRPr="00AA3027">
        <w:rPr>
          <w:bCs/>
          <w:lang w:val="uk-UA" w:eastAsia="en-US"/>
        </w:rPr>
        <w:t>цефтіофуру</w:t>
      </w:r>
      <w:proofErr w:type="spellEnd"/>
      <w:r w:rsidRPr="00AA3027">
        <w:rPr>
          <w:bCs/>
          <w:lang w:val="uk-UA" w:eastAsia="en-US"/>
        </w:rPr>
        <w:t>.</w:t>
      </w:r>
    </w:p>
    <w:p w14:paraId="13E010FC" w14:textId="77777777" w:rsidR="00606B0E" w:rsidRPr="00AA3027" w:rsidRDefault="00606B0E" w:rsidP="00606B0E">
      <w:pPr>
        <w:ind w:firstLine="567"/>
        <w:jc w:val="both"/>
        <w:rPr>
          <w:bCs/>
          <w:lang w:val="uk-UA" w:eastAsia="en-US"/>
        </w:rPr>
      </w:pPr>
      <w:r w:rsidRPr="00AA3027">
        <w:rPr>
          <w:bCs/>
          <w:lang w:val="uk-UA" w:eastAsia="en-US"/>
        </w:rPr>
        <w:t xml:space="preserve">Собаки та коти: лікування тварин за захворювань органів дихання, сечостатевої системи та шкіри, що спричинені мікроорганізмами, чутливими до </w:t>
      </w:r>
      <w:proofErr w:type="spellStart"/>
      <w:r w:rsidRPr="00AA3027">
        <w:rPr>
          <w:bCs/>
          <w:lang w:val="uk-UA" w:eastAsia="en-US"/>
        </w:rPr>
        <w:t>цефтіофуру</w:t>
      </w:r>
      <w:proofErr w:type="spellEnd"/>
      <w:r w:rsidRPr="00AA3027">
        <w:rPr>
          <w:bCs/>
          <w:lang w:val="uk-UA" w:eastAsia="en-US"/>
        </w:rPr>
        <w:t>.</w:t>
      </w:r>
    </w:p>
    <w:p w14:paraId="15F84B26" w14:textId="77777777" w:rsidR="0024378E" w:rsidRPr="00AA3027" w:rsidRDefault="0024378E" w:rsidP="0024378E">
      <w:pPr>
        <w:ind w:firstLine="567"/>
        <w:jc w:val="both"/>
        <w:rPr>
          <w:b/>
          <w:lang w:val="uk-UA"/>
        </w:rPr>
      </w:pPr>
      <w:r w:rsidRPr="00AA3027">
        <w:rPr>
          <w:b/>
          <w:lang w:val="uk-UA"/>
        </w:rPr>
        <w:t>5.3. Протипоказання</w:t>
      </w:r>
      <w:bookmarkEnd w:id="7"/>
    </w:p>
    <w:p w14:paraId="71679BBC" w14:textId="77777777" w:rsidR="00606B0E" w:rsidRPr="00AA3027" w:rsidRDefault="00606B0E" w:rsidP="00606B0E">
      <w:pPr>
        <w:ind w:firstLine="567"/>
        <w:jc w:val="both"/>
        <w:rPr>
          <w:bCs/>
          <w:lang w:val="uk-UA"/>
        </w:rPr>
      </w:pPr>
      <w:bookmarkStart w:id="8" w:name="bookmark8"/>
      <w:r w:rsidRPr="00AA3027">
        <w:rPr>
          <w:bCs/>
        </w:rPr>
        <w:t xml:space="preserve">Не </w:t>
      </w:r>
      <w:proofErr w:type="spellStart"/>
      <w:r w:rsidRPr="00AA3027">
        <w:rPr>
          <w:bCs/>
        </w:rPr>
        <w:t>застосовувати</w:t>
      </w:r>
      <w:proofErr w:type="spellEnd"/>
      <w:r w:rsidRPr="00AA3027">
        <w:rPr>
          <w:bCs/>
        </w:rPr>
        <w:t xml:space="preserve"> </w:t>
      </w:r>
      <w:proofErr w:type="spellStart"/>
      <w:r w:rsidRPr="00AA3027">
        <w:rPr>
          <w:bCs/>
        </w:rPr>
        <w:t>тваринам</w:t>
      </w:r>
      <w:proofErr w:type="spellEnd"/>
      <w:r w:rsidRPr="00AA3027">
        <w:rPr>
          <w:bCs/>
        </w:rPr>
        <w:t xml:space="preserve"> з </w:t>
      </w:r>
      <w:proofErr w:type="spellStart"/>
      <w:proofErr w:type="gramStart"/>
      <w:r w:rsidRPr="00AA3027">
        <w:rPr>
          <w:bCs/>
        </w:rPr>
        <w:t>п</w:t>
      </w:r>
      <w:proofErr w:type="gramEnd"/>
      <w:r w:rsidRPr="00AA3027">
        <w:rPr>
          <w:bCs/>
        </w:rPr>
        <w:t>ідвищеною</w:t>
      </w:r>
      <w:proofErr w:type="spellEnd"/>
      <w:r w:rsidRPr="00AA3027">
        <w:rPr>
          <w:bCs/>
        </w:rPr>
        <w:t xml:space="preserve"> </w:t>
      </w:r>
      <w:proofErr w:type="spellStart"/>
      <w:r w:rsidRPr="00AA3027">
        <w:rPr>
          <w:bCs/>
        </w:rPr>
        <w:t>чутливістю</w:t>
      </w:r>
      <w:proofErr w:type="spellEnd"/>
      <w:r w:rsidRPr="00AA3027">
        <w:rPr>
          <w:bCs/>
        </w:rPr>
        <w:t xml:space="preserve"> до </w:t>
      </w:r>
      <w:proofErr w:type="spellStart"/>
      <w:r w:rsidRPr="00AA3027">
        <w:rPr>
          <w:bCs/>
        </w:rPr>
        <w:t>цефалоспоринів</w:t>
      </w:r>
      <w:proofErr w:type="spellEnd"/>
      <w:r w:rsidRPr="00AA3027">
        <w:rPr>
          <w:bCs/>
        </w:rPr>
        <w:t xml:space="preserve"> </w:t>
      </w:r>
      <w:r w:rsidRPr="00AA3027">
        <w:rPr>
          <w:bCs/>
          <w:lang w:val="uk-UA"/>
        </w:rPr>
        <w:t>та</w:t>
      </w:r>
      <w:r w:rsidRPr="00AA3027">
        <w:rPr>
          <w:bCs/>
        </w:rPr>
        <w:t xml:space="preserve"> бета-</w:t>
      </w:r>
      <w:proofErr w:type="spellStart"/>
      <w:r w:rsidRPr="00AA3027">
        <w:rPr>
          <w:bCs/>
        </w:rPr>
        <w:t>лактамних</w:t>
      </w:r>
      <w:proofErr w:type="spellEnd"/>
      <w:r w:rsidRPr="00AA3027">
        <w:rPr>
          <w:bCs/>
        </w:rPr>
        <w:t xml:space="preserve"> </w:t>
      </w:r>
      <w:proofErr w:type="spellStart"/>
      <w:r w:rsidRPr="00AA3027">
        <w:rPr>
          <w:bCs/>
        </w:rPr>
        <w:t>антибіотиків</w:t>
      </w:r>
      <w:proofErr w:type="spellEnd"/>
      <w:r w:rsidRPr="00AA3027">
        <w:rPr>
          <w:bCs/>
        </w:rPr>
        <w:t xml:space="preserve"> </w:t>
      </w:r>
      <w:proofErr w:type="spellStart"/>
      <w:r w:rsidRPr="00AA3027">
        <w:rPr>
          <w:bCs/>
        </w:rPr>
        <w:t>або</w:t>
      </w:r>
      <w:proofErr w:type="spellEnd"/>
      <w:r w:rsidRPr="00AA3027">
        <w:rPr>
          <w:bCs/>
        </w:rPr>
        <w:t xml:space="preserve"> до </w:t>
      </w:r>
      <w:proofErr w:type="spellStart"/>
      <w:r w:rsidRPr="00AA3027">
        <w:rPr>
          <w:bCs/>
        </w:rPr>
        <w:t>складових</w:t>
      </w:r>
      <w:proofErr w:type="spellEnd"/>
      <w:r w:rsidRPr="00AA3027">
        <w:rPr>
          <w:bCs/>
        </w:rPr>
        <w:t xml:space="preserve"> препарату, а </w:t>
      </w:r>
      <w:proofErr w:type="spellStart"/>
      <w:r w:rsidRPr="00AA3027">
        <w:rPr>
          <w:bCs/>
        </w:rPr>
        <w:t>також</w:t>
      </w:r>
      <w:proofErr w:type="spellEnd"/>
      <w:r w:rsidRPr="00AA3027">
        <w:rPr>
          <w:bCs/>
        </w:rPr>
        <w:t xml:space="preserve"> </w:t>
      </w:r>
      <w:r w:rsidRPr="00AA3027">
        <w:rPr>
          <w:bCs/>
          <w:lang w:val="uk-UA"/>
        </w:rPr>
        <w:t>у випадку відомої резистентності збудника до діючої речовини препарату.</w:t>
      </w:r>
    </w:p>
    <w:p w14:paraId="2ECE7E93" w14:textId="77777777" w:rsidR="00606B0E" w:rsidRPr="00AA3027" w:rsidRDefault="00606B0E" w:rsidP="00606B0E">
      <w:pPr>
        <w:ind w:firstLine="567"/>
        <w:jc w:val="both"/>
        <w:rPr>
          <w:bCs/>
          <w:lang w:val="uk-UA"/>
        </w:rPr>
      </w:pPr>
      <w:r w:rsidRPr="00AA3027">
        <w:rPr>
          <w:bCs/>
        </w:rPr>
        <w:t xml:space="preserve">Не </w:t>
      </w:r>
      <w:proofErr w:type="spellStart"/>
      <w:r w:rsidRPr="00AA3027">
        <w:rPr>
          <w:bCs/>
        </w:rPr>
        <w:t>застосовувати</w:t>
      </w:r>
      <w:proofErr w:type="spellEnd"/>
      <w:r w:rsidRPr="00AA3027">
        <w:rPr>
          <w:bCs/>
        </w:rPr>
        <w:t xml:space="preserve"> </w:t>
      </w:r>
      <w:proofErr w:type="spellStart"/>
      <w:r w:rsidRPr="00AA3027">
        <w:rPr>
          <w:bCs/>
        </w:rPr>
        <w:t>одночасно</w:t>
      </w:r>
      <w:proofErr w:type="spellEnd"/>
      <w:r w:rsidRPr="00AA3027">
        <w:rPr>
          <w:bCs/>
        </w:rPr>
        <w:t xml:space="preserve"> </w:t>
      </w:r>
      <w:r w:rsidRPr="00AA3027">
        <w:rPr>
          <w:bCs/>
          <w:lang w:val="uk-UA"/>
        </w:rPr>
        <w:t xml:space="preserve">з </w:t>
      </w:r>
      <w:proofErr w:type="spellStart"/>
      <w:r w:rsidRPr="00AA3027">
        <w:rPr>
          <w:bCs/>
          <w:lang w:val="uk-UA"/>
        </w:rPr>
        <w:t>тетрациклінами</w:t>
      </w:r>
      <w:proofErr w:type="spellEnd"/>
      <w:r w:rsidRPr="00AA3027">
        <w:rPr>
          <w:bCs/>
          <w:lang w:val="uk-UA"/>
        </w:rPr>
        <w:t xml:space="preserve">, сульфаніламідами, </w:t>
      </w:r>
      <w:proofErr w:type="spellStart"/>
      <w:r w:rsidRPr="00AA3027">
        <w:rPr>
          <w:bCs/>
          <w:lang w:val="uk-UA"/>
        </w:rPr>
        <w:t>макролідами</w:t>
      </w:r>
      <w:proofErr w:type="spellEnd"/>
      <w:r w:rsidRPr="00AA3027">
        <w:rPr>
          <w:bCs/>
          <w:lang w:val="uk-UA"/>
        </w:rPr>
        <w:t xml:space="preserve">, </w:t>
      </w:r>
      <w:proofErr w:type="spellStart"/>
      <w:r w:rsidRPr="00AA3027">
        <w:rPr>
          <w:bCs/>
          <w:lang w:val="uk-UA"/>
        </w:rPr>
        <w:t>хлорамфеніколом</w:t>
      </w:r>
      <w:proofErr w:type="spellEnd"/>
      <w:r w:rsidRPr="00AA3027">
        <w:rPr>
          <w:bCs/>
          <w:lang w:val="uk-UA"/>
        </w:rPr>
        <w:t xml:space="preserve"> та </w:t>
      </w:r>
      <w:proofErr w:type="spellStart"/>
      <w:proofErr w:type="gramStart"/>
      <w:r w:rsidRPr="00AA3027">
        <w:rPr>
          <w:bCs/>
          <w:lang w:val="uk-UA"/>
        </w:rPr>
        <w:t>л</w:t>
      </w:r>
      <w:proofErr w:type="gramEnd"/>
      <w:r w:rsidRPr="00AA3027">
        <w:rPr>
          <w:bCs/>
          <w:lang w:val="uk-UA"/>
        </w:rPr>
        <w:t>інкозамідами</w:t>
      </w:r>
      <w:proofErr w:type="spellEnd"/>
      <w:r w:rsidRPr="00AA3027">
        <w:rPr>
          <w:bCs/>
          <w:lang w:val="uk-UA"/>
        </w:rPr>
        <w:t>.</w:t>
      </w:r>
    </w:p>
    <w:p w14:paraId="42DA89DF" w14:textId="77777777" w:rsidR="00606B0E" w:rsidRPr="00AA3027" w:rsidRDefault="00606B0E" w:rsidP="00606B0E">
      <w:pPr>
        <w:ind w:firstLine="567"/>
        <w:jc w:val="both"/>
        <w:rPr>
          <w:bCs/>
          <w:lang w:val="uk-UA"/>
        </w:rPr>
      </w:pPr>
      <w:r w:rsidRPr="00AA3027">
        <w:rPr>
          <w:bCs/>
          <w:lang w:val="uk-UA"/>
        </w:rPr>
        <w:t>Не застосовувати як профілактичний засіб у випадках затримки відділення плаценти.</w:t>
      </w:r>
    </w:p>
    <w:p w14:paraId="54E7F9E4" w14:textId="77777777" w:rsidR="00606B0E" w:rsidRPr="00AA3027" w:rsidRDefault="00606B0E" w:rsidP="00606B0E">
      <w:pPr>
        <w:ind w:firstLine="567"/>
        <w:jc w:val="both"/>
        <w:rPr>
          <w:bCs/>
          <w:lang w:val="uk-UA"/>
        </w:rPr>
      </w:pPr>
      <w:r w:rsidRPr="00AA3027">
        <w:rPr>
          <w:bCs/>
          <w:lang w:val="uk-UA"/>
        </w:rPr>
        <w:t>Не застосовувати тваринам з порушеннями функції нирок.</w:t>
      </w:r>
    </w:p>
    <w:p w14:paraId="626A7D69" w14:textId="77777777" w:rsidR="00606B0E" w:rsidRPr="00AA3027" w:rsidRDefault="00606B0E" w:rsidP="00606B0E">
      <w:pPr>
        <w:ind w:firstLine="567"/>
        <w:jc w:val="both"/>
        <w:rPr>
          <w:bCs/>
          <w:lang w:val="uk-UA"/>
        </w:rPr>
      </w:pPr>
      <w:r w:rsidRPr="00AA3027">
        <w:rPr>
          <w:bCs/>
        </w:rPr>
        <w:t xml:space="preserve">Не </w:t>
      </w:r>
      <w:proofErr w:type="spellStart"/>
      <w:r w:rsidRPr="00AA3027">
        <w:rPr>
          <w:bCs/>
        </w:rPr>
        <w:t>застосовувати</w:t>
      </w:r>
      <w:proofErr w:type="spellEnd"/>
      <w:r w:rsidRPr="00AA3027">
        <w:rPr>
          <w:bCs/>
        </w:rPr>
        <w:t xml:space="preserve"> </w:t>
      </w:r>
      <w:proofErr w:type="spellStart"/>
      <w:r w:rsidRPr="00AA3027">
        <w:rPr>
          <w:bCs/>
        </w:rPr>
        <w:t>внутрішньовенно</w:t>
      </w:r>
      <w:proofErr w:type="spellEnd"/>
      <w:r w:rsidRPr="00AA3027">
        <w:rPr>
          <w:bCs/>
        </w:rPr>
        <w:t>.</w:t>
      </w:r>
    </w:p>
    <w:p w14:paraId="2A5A2054" w14:textId="77777777" w:rsidR="0024378E" w:rsidRPr="00AA3027" w:rsidRDefault="0024378E" w:rsidP="0024378E">
      <w:pPr>
        <w:ind w:firstLine="567"/>
        <w:jc w:val="both"/>
        <w:rPr>
          <w:b/>
        </w:rPr>
      </w:pPr>
      <w:r w:rsidRPr="00AA3027">
        <w:rPr>
          <w:b/>
        </w:rPr>
        <w:t xml:space="preserve">5.4.Побічна </w:t>
      </w:r>
      <w:proofErr w:type="spellStart"/>
      <w:r w:rsidRPr="00AA3027">
        <w:rPr>
          <w:b/>
        </w:rPr>
        <w:t>дія</w:t>
      </w:r>
      <w:bookmarkEnd w:id="8"/>
      <w:proofErr w:type="spellEnd"/>
    </w:p>
    <w:p w14:paraId="5E9701AB" w14:textId="77777777" w:rsidR="00606B0E" w:rsidRPr="00AA3027" w:rsidRDefault="00606B0E" w:rsidP="00606B0E">
      <w:pPr>
        <w:ind w:firstLine="567"/>
        <w:jc w:val="both"/>
      </w:pPr>
      <w:bookmarkStart w:id="9" w:name="bookmark9"/>
      <w:r w:rsidRPr="00AA3027">
        <w:t xml:space="preserve">У </w:t>
      </w:r>
      <w:proofErr w:type="spellStart"/>
      <w:proofErr w:type="gramStart"/>
      <w:r w:rsidRPr="00AA3027">
        <w:t>м</w:t>
      </w:r>
      <w:proofErr w:type="gramEnd"/>
      <w:r w:rsidRPr="00AA3027">
        <w:t>ісцях</w:t>
      </w:r>
      <w:proofErr w:type="spellEnd"/>
      <w:r w:rsidRPr="00AA3027">
        <w:t xml:space="preserve"> </w:t>
      </w:r>
      <w:proofErr w:type="spellStart"/>
      <w:r w:rsidRPr="00AA3027">
        <w:t>введення</w:t>
      </w:r>
      <w:proofErr w:type="spellEnd"/>
      <w:r w:rsidRPr="00AA3027">
        <w:t xml:space="preserve"> препарату </w:t>
      </w:r>
      <w:proofErr w:type="spellStart"/>
      <w:r w:rsidRPr="00AA3027">
        <w:t>можлива</w:t>
      </w:r>
      <w:proofErr w:type="spellEnd"/>
      <w:r w:rsidRPr="00AA3027">
        <w:t xml:space="preserve"> </w:t>
      </w:r>
      <w:proofErr w:type="spellStart"/>
      <w:r w:rsidRPr="00AA3027">
        <w:t>болючість</w:t>
      </w:r>
      <w:proofErr w:type="spellEnd"/>
      <w:r w:rsidRPr="00AA3027">
        <w:t xml:space="preserve">, а </w:t>
      </w:r>
      <w:proofErr w:type="spellStart"/>
      <w:r w:rsidRPr="00AA3027">
        <w:t>також</w:t>
      </w:r>
      <w:proofErr w:type="spellEnd"/>
      <w:r w:rsidRPr="00AA3027">
        <w:t xml:space="preserve"> </w:t>
      </w:r>
      <w:proofErr w:type="spellStart"/>
      <w:r w:rsidRPr="00AA3027">
        <w:t>тимчасова</w:t>
      </w:r>
      <w:proofErr w:type="spellEnd"/>
      <w:r w:rsidRPr="00AA3027">
        <w:t xml:space="preserve"> </w:t>
      </w:r>
      <w:proofErr w:type="spellStart"/>
      <w:r w:rsidRPr="00AA3027">
        <w:t>припухлість</w:t>
      </w:r>
      <w:proofErr w:type="spellEnd"/>
      <w:r w:rsidRPr="00AA3027">
        <w:t>.</w:t>
      </w:r>
    </w:p>
    <w:p w14:paraId="6227DE14" w14:textId="77777777" w:rsidR="00606B0E" w:rsidRPr="00AA3027" w:rsidRDefault="00606B0E" w:rsidP="00606B0E">
      <w:pPr>
        <w:ind w:firstLine="567"/>
        <w:jc w:val="both"/>
        <w:rPr>
          <w:lang w:val="uk-UA"/>
        </w:rPr>
      </w:pPr>
      <w:r w:rsidRPr="00AA3027">
        <w:t xml:space="preserve">В </w:t>
      </w:r>
      <w:proofErr w:type="spellStart"/>
      <w:r w:rsidRPr="00AA3027">
        <w:t>окремих</w:t>
      </w:r>
      <w:proofErr w:type="spellEnd"/>
      <w:r w:rsidRPr="00AA3027">
        <w:t xml:space="preserve"> </w:t>
      </w:r>
      <w:proofErr w:type="spellStart"/>
      <w:r w:rsidRPr="00AA3027">
        <w:t>випадках</w:t>
      </w:r>
      <w:proofErr w:type="spellEnd"/>
      <w:r w:rsidRPr="00AA3027">
        <w:t xml:space="preserve"> </w:t>
      </w:r>
      <w:proofErr w:type="spellStart"/>
      <w:r w:rsidRPr="00AA3027">
        <w:t>можливі</w:t>
      </w:r>
      <w:proofErr w:type="spellEnd"/>
      <w:r w:rsidRPr="00AA3027">
        <w:t xml:space="preserve"> </w:t>
      </w:r>
      <w:proofErr w:type="spellStart"/>
      <w:r w:rsidRPr="00AA3027">
        <w:t>алергічні</w:t>
      </w:r>
      <w:proofErr w:type="spellEnd"/>
      <w:r w:rsidRPr="00AA3027">
        <w:t xml:space="preserve"> </w:t>
      </w:r>
      <w:proofErr w:type="spellStart"/>
      <w:r w:rsidRPr="00AA3027">
        <w:t>явища</w:t>
      </w:r>
      <w:proofErr w:type="spellEnd"/>
      <w:r w:rsidRPr="00AA3027">
        <w:t xml:space="preserve">, </w:t>
      </w:r>
      <w:r w:rsidR="00C254DE" w:rsidRPr="00AA3027">
        <w:rPr>
          <w:lang w:val="uk-UA"/>
        </w:rPr>
        <w:t>що</w:t>
      </w:r>
      <w:r w:rsidRPr="00AA3027">
        <w:t xml:space="preserve"> </w:t>
      </w:r>
      <w:proofErr w:type="spellStart"/>
      <w:r w:rsidRPr="00AA3027">
        <w:t>швидко</w:t>
      </w:r>
      <w:proofErr w:type="spellEnd"/>
      <w:r w:rsidRPr="00AA3027">
        <w:t xml:space="preserve"> </w:t>
      </w:r>
      <w:r w:rsidR="00C254DE" w:rsidRPr="00AA3027">
        <w:rPr>
          <w:lang w:val="uk-UA"/>
        </w:rPr>
        <w:t>минають</w:t>
      </w:r>
      <w:r w:rsidRPr="00AA3027">
        <w:t xml:space="preserve"> </w:t>
      </w:r>
      <w:proofErr w:type="spellStart"/>
      <w:proofErr w:type="gramStart"/>
      <w:r w:rsidRPr="00AA3027">
        <w:t>п</w:t>
      </w:r>
      <w:proofErr w:type="gramEnd"/>
      <w:r w:rsidRPr="00AA3027">
        <w:t>ісля</w:t>
      </w:r>
      <w:proofErr w:type="spellEnd"/>
      <w:r w:rsidRPr="00AA3027">
        <w:t xml:space="preserve"> </w:t>
      </w:r>
      <w:proofErr w:type="spellStart"/>
      <w:r w:rsidRPr="00AA3027">
        <w:t>припинення</w:t>
      </w:r>
      <w:proofErr w:type="spellEnd"/>
      <w:r w:rsidRPr="00AA3027">
        <w:t xml:space="preserve"> </w:t>
      </w:r>
      <w:proofErr w:type="spellStart"/>
      <w:r w:rsidRPr="00AA3027">
        <w:t>застосування</w:t>
      </w:r>
      <w:proofErr w:type="spellEnd"/>
      <w:r w:rsidRPr="00AA3027">
        <w:t xml:space="preserve"> препарату. </w:t>
      </w:r>
      <w:proofErr w:type="spellStart"/>
      <w:r w:rsidRPr="00AA3027">
        <w:t>Інтоксикація</w:t>
      </w:r>
      <w:proofErr w:type="spellEnd"/>
      <w:r w:rsidRPr="00AA3027">
        <w:t xml:space="preserve"> через </w:t>
      </w:r>
      <w:proofErr w:type="spellStart"/>
      <w:r w:rsidRPr="00AA3027">
        <w:t>передозування</w:t>
      </w:r>
      <w:proofErr w:type="spellEnd"/>
      <w:r w:rsidRPr="00AA3027">
        <w:t xml:space="preserve"> </w:t>
      </w:r>
      <w:r w:rsidRPr="00AA3027">
        <w:rPr>
          <w:lang w:val="uk-UA"/>
        </w:rPr>
        <w:t xml:space="preserve">малоймовірна. </w:t>
      </w:r>
      <w:r w:rsidRPr="00AA3027">
        <w:t xml:space="preserve">При </w:t>
      </w:r>
      <w:proofErr w:type="spellStart"/>
      <w:r w:rsidRPr="00AA3027">
        <w:t>виникненні</w:t>
      </w:r>
      <w:proofErr w:type="spellEnd"/>
      <w:r w:rsidRPr="00AA3027">
        <w:t xml:space="preserve"> </w:t>
      </w:r>
      <w:proofErr w:type="spellStart"/>
      <w:r w:rsidRPr="00AA3027">
        <w:t>алергічних</w:t>
      </w:r>
      <w:proofErr w:type="spellEnd"/>
      <w:r w:rsidRPr="00AA3027">
        <w:t xml:space="preserve"> </w:t>
      </w:r>
      <w:proofErr w:type="spellStart"/>
      <w:r w:rsidRPr="00AA3027">
        <w:t>реакцій</w:t>
      </w:r>
      <w:proofErr w:type="spellEnd"/>
      <w:r w:rsidRPr="00AA3027">
        <w:t xml:space="preserve"> </w:t>
      </w:r>
      <w:proofErr w:type="spellStart"/>
      <w:proofErr w:type="gramStart"/>
      <w:r w:rsidRPr="00AA3027">
        <w:t>доц</w:t>
      </w:r>
      <w:proofErr w:type="gramEnd"/>
      <w:r w:rsidRPr="00AA3027">
        <w:t>ільно</w:t>
      </w:r>
      <w:proofErr w:type="spellEnd"/>
      <w:r w:rsidRPr="00AA3027">
        <w:t xml:space="preserve"> </w:t>
      </w:r>
      <w:proofErr w:type="spellStart"/>
      <w:r w:rsidRPr="00AA3027">
        <w:t>вводити</w:t>
      </w:r>
      <w:proofErr w:type="spellEnd"/>
      <w:r w:rsidRPr="00AA3027">
        <w:t xml:space="preserve"> </w:t>
      </w:r>
      <w:proofErr w:type="spellStart"/>
      <w:r w:rsidRPr="00AA3027">
        <w:t>тваринам</w:t>
      </w:r>
      <w:proofErr w:type="spellEnd"/>
      <w:r w:rsidRPr="00AA3027">
        <w:t xml:space="preserve"> </w:t>
      </w:r>
      <w:proofErr w:type="spellStart"/>
      <w:r w:rsidRPr="00AA3027">
        <w:t>кортикостероїди</w:t>
      </w:r>
      <w:proofErr w:type="spellEnd"/>
      <w:r w:rsidRPr="00AA3027">
        <w:t xml:space="preserve"> та </w:t>
      </w:r>
      <w:proofErr w:type="spellStart"/>
      <w:r w:rsidRPr="00AA3027">
        <w:t>адреналін</w:t>
      </w:r>
      <w:proofErr w:type="spellEnd"/>
      <w:r w:rsidRPr="00AA3027">
        <w:t xml:space="preserve">.  </w:t>
      </w:r>
    </w:p>
    <w:p w14:paraId="2E7F80C1" w14:textId="77777777" w:rsidR="00606B0E" w:rsidRPr="00AA3027" w:rsidRDefault="00606B0E" w:rsidP="00606B0E">
      <w:pPr>
        <w:ind w:firstLine="567"/>
        <w:jc w:val="both"/>
        <w:rPr>
          <w:lang w:val="uk-UA"/>
        </w:rPr>
      </w:pPr>
      <w:r w:rsidRPr="00AA3027">
        <w:rPr>
          <w:lang w:val="uk-UA"/>
        </w:rPr>
        <w:t xml:space="preserve">Можливі реакції </w:t>
      </w:r>
      <w:proofErr w:type="spellStart"/>
      <w:r w:rsidRPr="00AA3027">
        <w:rPr>
          <w:lang w:val="uk-UA"/>
        </w:rPr>
        <w:t>гіперчутливості</w:t>
      </w:r>
      <w:proofErr w:type="spellEnd"/>
      <w:r w:rsidRPr="00AA3027">
        <w:rPr>
          <w:lang w:val="uk-UA"/>
        </w:rPr>
        <w:t>, які не залежать від дози препарату. Час від часу можуть виникати алергічні реакції, зокрема</w:t>
      </w:r>
      <w:r w:rsidR="00583D28" w:rsidRPr="00AA3027">
        <w:rPr>
          <w:lang w:val="uk-UA"/>
        </w:rPr>
        <w:t>,</w:t>
      </w:r>
      <w:r w:rsidRPr="00AA3027">
        <w:rPr>
          <w:lang w:val="uk-UA"/>
        </w:rPr>
        <w:t xml:space="preserve"> шкірні прояви та анафілаксія. </w:t>
      </w:r>
    </w:p>
    <w:p w14:paraId="6C7B3DA2" w14:textId="77777777" w:rsidR="00606B0E" w:rsidRPr="00AA3027" w:rsidRDefault="00606B0E" w:rsidP="00606B0E">
      <w:pPr>
        <w:ind w:firstLine="567"/>
        <w:jc w:val="both"/>
        <w:rPr>
          <w:lang w:val="uk-UA"/>
        </w:rPr>
      </w:pPr>
      <w:r w:rsidRPr="00AA3027">
        <w:rPr>
          <w:lang w:val="uk-UA"/>
        </w:rPr>
        <w:t>У свиней інколи спостерігаються незначні локальні реакції в місці введення препарату</w:t>
      </w:r>
      <w:r w:rsidR="00583D28" w:rsidRPr="00AA3027">
        <w:rPr>
          <w:lang w:val="uk-UA"/>
        </w:rPr>
        <w:t>,</w:t>
      </w:r>
      <w:r w:rsidRPr="00AA3027">
        <w:rPr>
          <w:lang w:val="uk-UA"/>
        </w:rPr>
        <w:t xml:space="preserve"> наприклад, тимчасове знебарвлення сполучної тканини або жиру, які можуть тривати до 20 діб після ін'єкції. </w:t>
      </w:r>
    </w:p>
    <w:p w14:paraId="4EF861AB" w14:textId="77777777" w:rsidR="00606B0E" w:rsidRPr="00AA3027" w:rsidRDefault="00583D28" w:rsidP="00606B0E">
      <w:pPr>
        <w:ind w:firstLine="567"/>
        <w:jc w:val="both"/>
        <w:rPr>
          <w:lang w:val="uk-UA"/>
        </w:rPr>
      </w:pPr>
      <w:r w:rsidRPr="00AA3027">
        <w:rPr>
          <w:lang w:val="uk-UA"/>
        </w:rPr>
        <w:t>У великої рогатої худоби в</w:t>
      </w:r>
      <w:r w:rsidR="00606B0E" w:rsidRPr="00AA3027">
        <w:rPr>
          <w:lang w:val="uk-UA"/>
        </w:rPr>
        <w:t xml:space="preserve"> місці введення можливі легкі запальні реакції, </w:t>
      </w:r>
      <w:r w:rsidRPr="00AA3027">
        <w:rPr>
          <w:lang w:val="uk-UA"/>
        </w:rPr>
        <w:t>а саме,</w:t>
      </w:r>
      <w:r w:rsidR="00606B0E" w:rsidRPr="00AA3027">
        <w:rPr>
          <w:lang w:val="uk-UA"/>
        </w:rPr>
        <w:t xml:space="preserve"> набряк тканин та зміна кольору підшкірної клітковини чи </w:t>
      </w:r>
      <w:proofErr w:type="spellStart"/>
      <w:r w:rsidR="00606B0E" w:rsidRPr="00AA3027">
        <w:rPr>
          <w:lang w:val="uk-UA"/>
        </w:rPr>
        <w:t>фасціальної</w:t>
      </w:r>
      <w:proofErr w:type="spellEnd"/>
      <w:r w:rsidR="00606B0E" w:rsidRPr="00AA3027">
        <w:rPr>
          <w:lang w:val="uk-UA"/>
        </w:rPr>
        <w:t xml:space="preserve"> поверхні м'язів. У більшості тварин клінічне одужання настає протягом 10 діб після ін'єкції, хоча незначні зміни забарвлення тканин можуть зберігатися до 28 діб і довше.</w:t>
      </w:r>
      <w:bookmarkEnd w:id="9"/>
    </w:p>
    <w:p w14:paraId="29C7B3AA" w14:textId="77777777" w:rsidR="0024378E" w:rsidRPr="00AA3027" w:rsidRDefault="0024378E" w:rsidP="0024378E">
      <w:pPr>
        <w:ind w:firstLine="567"/>
        <w:jc w:val="both"/>
        <w:rPr>
          <w:b/>
          <w:lang w:val="uk-UA"/>
        </w:rPr>
      </w:pPr>
      <w:r w:rsidRPr="00AA3027">
        <w:rPr>
          <w:b/>
          <w:lang w:val="uk-UA"/>
        </w:rPr>
        <w:t>5.5. Особливі застереження при використанні</w:t>
      </w:r>
    </w:p>
    <w:p w14:paraId="6D4452BA" w14:textId="77777777" w:rsidR="00606B0E" w:rsidRPr="00AA3027" w:rsidRDefault="00606B0E" w:rsidP="00606B0E">
      <w:pPr>
        <w:ind w:firstLine="567"/>
        <w:jc w:val="both"/>
        <w:rPr>
          <w:lang w:val="uk-UA"/>
        </w:rPr>
      </w:pPr>
      <w:r w:rsidRPr="00AA3027">
        <w:rPr>
          <w:lang w:val="uk-UA"/>
        </w:rPr>
        <w:t xml:space="preserve">Використання препарату має ґрунтуватися на дослідженні чутливості мікроорганізмів до </w:t>
      </w:r>
      <w:proofErr w:type="spellStart"/>
      <w:r w:rsidRPr="00AA3027">
        <w:rPr>
          <w:lang w:val="uk-UA"/>
        </w:rPr>
        <w:t>цефтіофуру</w:t>
      </w:r>
      <w:proofErr w:type="spellEnd"/>
      <w:r w:rsidRPr="00AA3027">
        <w:rPr>
          <w:lang w:val="uk-UA"/>
        </w:rPr>
        <w:t xml:space="preserve"> та з урахуванням місцевих рекомендацій.</w:t>
      </w:r>
    </w:p>
    <w:p w14:paraId="71269ED5" w14:textId="77777777" w:rsidR="00606B0E" w:rsidRPr="00AA3027" w:rsidRDefault="00606B0E" w:rsidP="00606B0E">
      <w:pPr>
        <w:ind w:firstLine="567"/>
        <w:jc w:val="both"/>
        <w:rPr>
          <w:iCs/>
          <w:lang w:val="uk-UA"/>
        </w:rPr>
      </w:pPr>
      <w:proofErr w:type="spellStart"/>
      <w:r w:rsidRPr="00AA3027">
        <w:rPr>
          <w:iCs/>
          <w:lang w:val="uk-UA"/>
        </w:rPr>
        <w:t>Цефтіофур</w:t>
      </w:r>
      <w:proofErr w:type="spellEnd"/>
      <w:r w:rsidRPr="00AA3027">
        <w:rPr>
          <w:iCs/>
          <w:lang w:val="uk-UA"/>
        </w:rPr>
        <w:t xml:space="preserve"> сприяє розвитку резистентних штамів мікроорганізмів, зокрема, бактерій, продукуючих бета-</w:t>
      </w:r>
      <w:proofErr w:type="spellStart"/>
      <w:r w:rsidRPr="00AA3027">
        <w:rPr>
          <w:iCs/>
          <w:lang w:val="uk-UA"/>
        </w:rPr>
        <w:t>лактамази</w:t>
      </w:r>
      <w:proofErr w:type="spellEnd"/>
      <w:r w:rsidRPr="00AA3027">
        <w:rPr>
          <w:iCs/>
          <w:lang w:val="uk-UA"/>
        </w:rPr>
        <w:t xml:space="preserve"> розширеного спектра дії, що може становити ризик для здоров'я людей через можливе поширення таких штамів. Препарат слід застосовувати лише для лікування клінічних станів, які погано піддаються терапії першої лінії антибіотиків (йдеться про </w:t>
      </w:r>
      <w:proofErr w:type="spellStart"/>
      <w:r w:rsidRPr="00AA3027">
        <w:rPr>
          <w:iCs/>
          <w:lang w:val="uk-UA"/>
        </w:rPr>
        <w:t>надгострі</w:t>
      </w:r>
      <w:proofErr w:type="spellEnd"/>
      <w:r w:rsidRPr="00AA3027">
        <w:rPr>
          <w:iCs/>
          <w:lang w:val="uk-UA"/>
        </w:rPr>
        <w:t xml:space="preserve"> випадки, коли лікування розпочинається без бактеріальної діагностики). </w:t>
      </w:r>
    </w:p>
    <w:p w14:paraId="71A8358E" w14:textId="77777777" w:rsidR="00606B0E" w:rsidRPr="00AA3027" w:rsidRDefault="00606B0E" w:rsidP="00606B0E">
      <w:pPr>
        <w:ind w:firstLine="567"/>
        <w:jc w:val="both"/>
        <w:rPr>
          <w:lang w:val="uk-UA"/>
        </w:rPr>
      </w:pPr>
      <w:r w:rsidRPr="00AA3027">
        <w:rPr>
          <w:lang w:val="uk-UA"/>
        </w:rPr>
        <w:t xml:space="preserve">Необхідно враховувати рекомендації щодо раціонального застосування протимікробних препаратів при використанні препарату. Нераціональне застосування препарату, включаючи його </w:t>
      </w:r>
      <w:r w:rsidRPr="00AA3027">
        <w:rPr>
          <w:lang w:val="uk-UA"/>
        </w:rPr>
        <w:lastRenderedPageBreak/>
        <w:t xml:space="preserve">використання з відхиленнями від рекомендацій, зазначених у КХП, може сприяти появі резистентних до </w:t>
      </w:r>
      <w:proofErr w:type="spellStart"/>
      <w:r w:rsidRPr="00AA3027">
        <w:rPr>
          <w:lang w:val="uk-UA"/>
        </w:rPr>
        <w:t>цефтіофуру</w:t>
      </w:r>
      <w:proofErr w:type="spellEnd"/>
      <w:r w:rsidRPr="00AA3027">
        <w:rPr>
          <w:lang w:val="uk-UA"/>
        </w:rPr>
        <w:t xml:space="preserve"> штамів мікроорганізмів.</w:t>
      </w:r>
    </w:p>
    <w:p w14:paraId="5D1B833E" w14:textId="77777777" w:rsidR="00606B0E" w:rsidRPr="00AA3027" w:rsidRDefault="00606B0E" w:rsidP="00606B0E">
      <w:pPr>
        <w:ind w:firstLine="567"/>
        <w:jc w:val="both"/>
      </w:pPr>
      <w:r w:rsidRPr="00AA3027">
        <w:t xml:space="preserve">Перед </w:t>
      </w:r>
      <w:proofErr w:type="spellStart"/>
      <w:r w:rsidRPr="00AA3027">
        <w:t>застосуванням</w:t>
      </w:r>
      <w:proofErr w:type="spellEnd"/>
      <w:r w:rsidRPr="00AA3027">
        <w:t xml:space="preserve"> препарат </w:t>
      </w:r>
      <w:proofErr w:type="spellStart"/>
      <w:r w:rsidRPr="00AA3027">
        <w:t>необхідно</w:t>
      </w:r>
      <w:proofErr w:type="spellEnd"/>
      <w:r w:rsidRPr="00AA3027">
        <w:t xml:space="preserve"> </w:t>
      </w:r>
      <w:proofErr w:type="spellStart"/>
      <w:r w:rsidRPr="00AA3027">
        <w:t>ретельно</w:t>
      </w:r>
      <w:proofErr w:type="spellEnd"/>
      <w:r w:rsidRPr="00AA3027">
        <w:t xml:space="preserve"> </w:t>
      </w:r>
      <w:proofErr w:type="spellStart"/>
      <w:r w:rsidRPr="00AA3027">
        <w:t>струсити</w:t>
      </w:r>
      <w:proofErr w:type="spellEnd"/>
      <w:r w:rsidRPr="00AA3027">
        <w:t>.</w:t>
      </w:r>
    </w:p>
    <w:p w14:paraId="0386C8B4" w14:textId="77777777" w:rsidR="00606B0E" w:rsidRPr="00AA3027" w:rsidRDefault="00606B0E" w:rsidP="00606B0E">
      <w:pPr>
        <w:ind w:firstLine="567"/>
        <w:jc w:val="both"/>
      </w:pPr>
      <w:r w:rsidRPr="00AA3027">
        <w:t xml:space="preserve">Не </w:t>
      </w:r>
      <w:proofErr w:type="spellStart"/>
      <w:r w:rsidRPr="00AA3027">
        <w:t>вводити</w:t>
      </w:r>
      <w:proofErr w:type="spellEnd"/>
      <w:r w:rsidRPr="00AA3027">
        <w:t xml:space="preserve"> </w:t>
      </w:r>
      <w:proofErr w:type="spellStart"/>
      <w:r w:rsidRPr="00AA3027">
        <w:t>внутрішньовенно</w:t>
      </w:r>
      <w:proofErr w:type="spellEnd"/>
      <w:r w:rsidRPr="00AA3027">
        <w:t>.</w:t>
      </w:r>
    </w:p>
    <w:p w14:paraId="64CE596F" w14:textId="77777777" w:rsidR="0024378E" w:rsidRPr="00AA3027" w:rsidRDefault="0024378E" w:rsidP="0024378E">
      <w:pPr>
        <w:ind w:firstLine="567"/>
        <w:jc w:val="both"/>
        <w:rPr>
          <w:b/>
        </w:rPr>
      </w:pPr>
      <w:r w:rsidRPr="00AA3027">
        <w:rPr>
          <w:b/>
        </w:rPr>
        <w:t>5.6.</w:t>
      </w:r>
      <w:r w:rsidRPr="00AA3027">
        <w:rPr>
          <w:b/>
          <w:lang w:val="uk-UA"/>
        </w:rPr>
        <w:t xml:space="preserve"> </w:t>
      </w:r>
      <w:proofErr w:type="spellStart"/>
      <w:r w:rsidRPr="00AA3027">
        <w:rPr>
          <w:b/>
        </w:rPr>
        <w:t>Використання</w:t>
      </w:r>
      <w:proofErr w:type="spellEnd"/>
      <w:r w:rsidRPr="00AA3027">
        <w:rPr>
          <w:b/>
        </w:rPr>
        <w:t xml:space="preserve"> </w:t>
      </w:r>
      <w:proofErr w:type="spellStart"/>
      <w:proofErr w:type="gramStart"/>
      <w:r w:rsidRPr="00AA3027">
        <w:rPr>
          <w:b/>
        </w:rPr>
        <w:t>п</w:t>
      </w:r>
      <w:proofErr w:type="gramEnd"/>
      <w:r w:rsidRPr="00AA3027">
        <w:rPr>
          <w:b/>
        </w:rPr>
        <w:t>ід</w:t>
      </w:r>
      <w:proofErr w:type="spellEnd"/>
      <w:r w:rsidRPr="00AA3027">
        <w:rPr>
          <w:b/>
        </w:rPr>
        <w:t xml:space="preserve"> час </w:t>
      </w:r>
      <w:proofErr w:type="spellStart"/>
      <w:r w:rsidRPr="00AA3027">
        <w:rPr>
          <w:b/>
        </w:rPr>
        <w:t>вагітності</w:t>
      </w:r>
      <w:proofErr w:type="spellEnd"/>
      <w:r w:rsidRPr="00AA3027">
        <w:rPr>
          <w:b/>
        </w:rPr>
        <w:t xml:space="preserve">, </w:t>
      </w:r>
      <w:proofErr w:type="spellStart"/>
      <w:r w:rsidRPr="00AA3027">
        <w:rPr>
          <w:b/>
        </w:rPr>
        <w:t>лактації</w:t>
      </w:r>
      <w:proofErr w:type="spellEnd"/>
      <w:r w:rsidRPr="00AA3027">
        <w:rPr>
          <w:b/>
        </w:rPr>
        <w:t xml:space="preserve">, </w:t>
      </w:r>
      <w:proofErr w:type="spellStart"/>
      <w:r w:rsidRPr="00AA3027">
        <w:rPr>
          <w:b/>
        </w:rPr>
        <w:t>несучості</w:t>
      </w:r>
      <w:proofErr w:type="spellEnd"/>
    </w:p>
    <w:p w14:paraId="5B49F26E" w14:textId="77777777" w:rsidR="00606B0E" w:rsidRPr="00AA3027" w:rsidRDefault="00606B0E" w:rsidP="00606B0E">
      <w:pPr>
        <w:ind w:firstLine="567"/>
        <w:jc w:val="both"/>
        <w:rPr>
          <w:lang w:val="uk-UA"/>
        </w:rPr>
      </w:pPr>
      <w:proofErr w:type="spellStart"/>
      <w:r w:rsidRPr="00AA3027">
        <w:t>Безпечність</w:t>
      </w:r>
      <w:proofErr w:type="spellEnd"/>
      <w:r w:rsidRPr="00AA3027">
        <w:t xml:space="preserve"> </w:t>
      </w:r>
      <w:proofErr w:type="spellStart"/>
      <w:r w:rsidRPr="00AA3027">
        <w:t>застосування</w:t>
      </w:r>
      <w:proofErr w:type="spellEnd"/>
      <w:r w:rsidRPr="00AA3027">
        <w:t xml:space="preserve"> </w:t>
      </w:r>
      <w:proofErr w:type="spellStart"/>
      <w:r w:rsidRPr="00AA3027">
        <w:t>цефтіофуру</w:t>
      </w:r>
      <w:proofErr w:type="spellEnd"/>
      <w:r w:rsidRPr="00AA3027">
        <w:t xml:space="preserve"> </w:t>
      </w:r>
      <w:proofErr w:type="spellStart"/>
      <w:proofErr w:type="gramStart"/>
      <w:r w:rsidRPr="00AA3027">
        <w:t>п</w:t>
      </w:r>
      <w:proofErr w:type="gramEnd"/>
      <w:r w:rsidRPr="00AA3027">
        <w:t>ід</w:t>
      </w:r>
      <w:proofErr w:type="spellEnd"/>
      <w:r w:rsidRPr="00AA3027">
        <w:t xml:space="preserve"> час </w:t>
      </w:r>
      <w:proofErr w:type="spellStart"/>
      <w:r w:rsidRPr="00AA3027">
        <w:t>вагітності</w:t>
      </w:r>
      <w:proofErr w:type="spellEnd"/>
      <w:r w:rsidRPr="00AA3027">
        <w:t xml:space="preserve"> та </w:t>
      </w:r>
      <w:proofErr w:type="spellStart"/>
      <w:r w:rsidRPr="00AA3027">
        <w:t>лактації</w:t>
      </w:r>
      <w:proofErr w:type="spellEnd"/>
      <w:r w:rsidRPr="00AA3027">
        <w:t xml:space="preserve"> </w:t>
      </w:r>
      <w:r w:rsidRPr="00AA3027">
        <w:rPr>
          <w:lang w:val="uk-UA"/>
        </w:rPr>
        <w:t>в</w:t>
      </w:r>
      <w:r w:rsidRPr="00AA3027">
        <w:t xml:space="preserve"> </w:t>
      </w:r>
      <w:proofErr w:type="spellStart"/>
      <w:r w:rsidRPr="00AA3027">
        <w:t>цільових</w:t>
      </w:r>
      <w:proofErr w:type="spellEnd"/>
      <w:r w:rsidRPr="00AA3027">
        <w:t xml:space="preserve"> </w:t>
      </w:r>
      <w:proofErr w:type="spellStart"/>
      <w:r w:rsidRPr="00AA3027">
        <w:t>видів</w:t>
      </w:r>
      <w:proofErr w:type="spellEnd"/>
      <w:r w:rsidRPr="00AA3027">
        <w:t xml:space="preserve"> </w:t>
      </w:r>
      <w:proofErr w:type="spellStart"/>
      <w:r w:rsidRPr="00AA3027">
        <w:t>тварин</w:t>
      </w:r>
      <w:proofErr w:type="spellEnd"/>
      <w:r w:rsidRPr="00AA3027">
        <w:t xml:space="preserve"> не </w:t>
      </w:r>
      <w:proofErr w:type="spellStart"/>
      <w:r w:rsidRPr="00AA3027">
        <w:t>визначалась</w:t>
      </w:r>
      <w:proofErr w:type="spellEnd"/>
      <w:r w:rsidRPr="00AA3027">
        <w:t xml:space="preserve">. </w:t>
      </w:r>
      <w:proofErr w:type="spellStart"/>
      <w:r w:rsidRPr="00AA3027">
        <w:t>Слід</w:t>
      </w:r>
      <w:proofErr w:type="spellEnd"/>
      <w:r w:rsidRPr="00AA3027">
        <w:t xml:space="preserve"> </w:t>
      </w:r>
      <w:proofErr w:type="spellStart"/>
      <w:r w:rsidRPr="00AA3027">
        <w:t>використовувати</w:t>
      </w:r>
      <w:proofErr w:type="spellEnd"/>
      <w:r w:rsidRPr="00AA3027">
        <w:t xml:space="preserve"> </w:t>
      </w:r>
      <w:proofErr w:type="spellStart"/>
      <w:r w:rsidRPr="00AA3027">
        <w:t>винятково</w:t>
      </w:r>
      <w:proofErr w:type="spellEnd"/>
      <w:r w:rsidRPr="00AA3027">
        <w:t xml:space="preserve"> </w:t>
      </w:r>
      <w:proofErr w:type="spellStart"/>
      <w:proofErr w:type="gramStart"/>
      <w:r w:rsidRPr="00AA3027">
        <w:t>п</w:t>
      </w:r>
      <w:proofErr w:type="gramEnd"/>
      <w:r w:rsidRPr="00AA3027">
        <w:t>ісля</w:t>
      </w:r>
      <w:proofErr w:type="spellEnd"/>
      <w:r w:rsidRPr="00AA3027">
        <w:t xml:space="preserve"> </w:t>
      </w:r>
      <w:proofErr w:type="spellStart"/>
      <w:r w:rsidRPr="00AA3027">
        <w:t>оцінки</w:t>
      </w:r>
      <w:proofErr w:type="spellEnd"/>
      <w:r w:rsidRPr="00AA3027">
        <w:t xml:space="preserve"> </w:t>
      </w:r>
      <w:proofErr w:type="spellStart"/>
      <w:r w:rsidRPr="00AA3027">
        <w:t>користі</w:t>
      </w:r>
      <w:proofErr w:type="spellEnd"/>
      <w:r w:rsidRPr="00AA3027">
        <w:t>/</w:t>
      </w:r>
      <w:proofErr w:type="spellStart"/>
      <w:r w:rsidRPr="00AA3027">
        <w:t>ризику</w:t>
      </w:r>
      <w:proofErr w:type="spellEnd"/>
      <w:r w:rsidRPr="00AA3027">
        <w:t xml:space="preserve"> </w:t>
      </w:r>
      <w:proofErr w:type="spellStart"/>
      <w:r w:rsidRPr="00AA3027">
        <w:t>відповідальним</w:t>
      </w:r>
      <w:proofErr w:type="spellEnd"/>
      <w:r w:rsidRPr="00AA3027">
        <w:t xml:space="preserve"> </w:t>
      </w:r>
      <w:proofErr w:type="spellStart"/>
      <w:r w:rsidRPr="00AA3027">
        <w:t>лікарем</w:t>
      </w:r>
      <w:proofErr w:type="spellEnd"/>
      <w:r w:rsidRPr="00AA3027">
        <w:t xml:space="preserve"> </w:t>
      </w:r>
      <w:proofErr w:type="spellStart"/>
      <w:r w:rsidRPr="00AA3027">
        <w:t>ветеринарної</w:t>
      </w:r>
      <w:proofErr w:type="spellEnd"/>
      <w:r w:rsidRPr="00AA3027">
        <w:t xml:space="preserve"> </w:t>
      </w:r>
      <w:proofErr w:type="spellStart"/>
      <w:r w:rsidRPr="00AA3027">
        <w:t>медицини</w:t>
      </w:r>
      <w:proofErr w:type="spellEnd"/>
      <w:r w:rsidRPr="00AA3027">
        <w:t>.</w:t>
      </w:r>
    </w:p>
    <w:p w14:paraId="3EE65082" w14:textId="77777777" w:rsidR="0024378E" w:rsidRPr="00AA3027" w:rsidRDefault="0024378E" w:rsidP="0024378E">
      <w:pPr>
        <w:ind w:firstLine="567"/>
        <w:jc w:val="both"/>
        <w:rPr>
          <w:b/>
          <w:lang w:val="uk-UA"/>
        </w:rPr>
      </w:pPr>
      <w:r w:rsidRPr="00AA3027">
        <w:rPr>
          <w:b/>
          <w:lang w:val="uk-UA"/>
        </w:rPr>
        <w:t>5.7. Взаємодія з іншими засобами або інші форми взаємодії</w:t>
      </w:r>
    </w:p>
    <w:p w14:paraId="24AB704F" w14:textId="77777777" w:rsidR="0024378E" w:rsidRPr="00AA3027" w:rsidRDefault="0024378E" w:rsidP="0024378E">
      <w:pPr>
        <w:ind w:firstLine="567"/>
        <w:jc w:val="both"/>
        <w:rPr>
          <w:lang w:val="uk-UA"/>
        </w:rPr>
      </w:pPr>
      <w:r w:rsidRPr="00AA3027">
        <w:rPr>
          <w:lang w:val="uk-UA"/>
        </w:rPr>
        <w:t xml:space="preserve">Не застосовувати з </w:t>
      </w:r>
      <w:proofErr w:type="spellStart"/>
      <w:r w:rsidRPr="00AA3027">
        <w:rPr>
          <w:lang w:val="uk-UA"/>
        </w:rPr>
        <w:t>тетрациклінами</w:t>
      </w:r>
      <w:proofErr w:type="spellEnd"/>
      <w:r w:rsidRPr="00AA3027">
        <w:rPr>
          <w:lang w:val="uk-UA"/>
        </w:rPr>
        <w:t xml:space="preserve">, </w:t>
      </w:r>
      <w:r w:rsidR="00606B0E" w:rsidRPr="00AA3027">
        <w:rPr>
          <w:lang w:val="uk-UA"/>
        </w:rPr>
        <w:t xml:space="preserve">сульфаніламідами, </w:t>
      </w:r>
      <w:proofErr w:type="spellStart"/>
      <w:r w:rsidRPr="00AA3027">
        <w:rPr>
          <w:lang w:val="uk-UA"/>
        </w:rPr>
        <w:t>макролідами</w:t>
      </w:r>
      <w:proofErr w:type="spellEnd"/>
      <w:r w:rsidRPr="00AA3027">
        <w:rPr>
          <w:lang w:val="uk-UA"/>
        </w:rPr>
        <w:t xml:space="preserve">, </w:t>
      </w:r>
      <w:proofErr w:type="spellStart"/>
      <w:r w:rsidRPr="00AA3027">
        <w:rPr>
          <w:lang w:val="uk-UA"/>
        </w:rPr>
        <w:t>амфеніколом</w:t>
      </w:r>
      <w:proofErr w:type="spellEnd"/>
      <w:r w:rsidRPr="00AA3027">
        <w:rPr>
          <w:lang w:val="uk-UA"/>
        </w:rPr>
        <w:t>, оскільки одночасне застосування знижує антимікробну активність препарату.</w:t>
      </w:r>
    </w:p>
    <w:p w14:paraId="60003B72" w14:textId="77777777" w:rsidR="0024378E" w:rsidRPr="00AA3027" w:rsidRDefault="0024378E" w:rsidP="0024378E">
      <w:pPr>
        <w:ind w:firstLine="567"/>
        <w:jc w:val="both"/>
        <w:rPr>
          <w:b/>
        </w:rPr>
      </w:pPr>
      <w:r w:rsidRPr="00AA3027">
        <w:rPr>
          <w:b/>
        </w:rPr>
        <w:t>5.8.</w:t>
      </w:r>
      <w:r w:rsidRPr="00AA3027">
        <w:rPr>
          <w:b/>
          <w:lang w:val="uk-UA"/>
        </w:rPr>
        <w:t xml:space="preserve"> </w:t>
      </w:r>
      <w:proofErr w:type="spellStart"/>
      <w:r w:rsidRPr="00AA3027">
        <w:rPr>
          <w:b/>
        </w:rPr>
        <w:t>Дози</w:t>
      </w:r>
      <w:proofErr w:type="spellEnd"/>
      <w:r w:rsidRPr="00AA3027">
        <w:rPr>
          <w:b/>
        </w:rPr>
        <w:t xml:space="preserve"> та </w:t>
      </w:r>
      <w:proofErr w:type="spellStart"/>
      <w:r w:rsidRPr="00AA3027">
        <w:rPr>
          <w:b/>
        </w:rPr>
        <w:t>способи</w:t>
      </w:r>
      <w:proofErr w:type="spellEnd"/>
      <w:r w:rsidRPr="00AA3027">
        <w:rPr>
          <w:b/>
        </w:rPr>
        <w:t xml:space="preserve"> </w:t>
      </w:r>
      <w:proofErr w:type="spellStart"/>
      <w:r w:rsidRPr="00AA3027">
        <w:rPr>
          <w:b/>
        </w:rPr>
        <w:t>введення</w:t>
      </w:r>
      <w:proofErr w:type="spellEnd"/>
      <w:r w:rsidRPr="00AA3027">
        <w:rPr>
          <w:b/>
        </w:rPr>
        <w:t xml:space="preserve"> </w:t>
      </w:r>
      <w:proofErr w:type="spellStart"/>
      <w:r w:rsidRPr="00AA3027">
        <w:rPr>
          <w:b/>
        </w:rPr>
        <w:t>тваринам</w:t>
      </w:r>
      <w:proofErr w:type="spellEnd"/>
      <w:r w:rsidRPr="00AA3027">
        <w:rPr>
          <w:b/>
        </w:rPr>
        <w:t xml:space="preserve"> </w:t>
      </w:r>
      <w:proofErr w:type="spellStart"/>
      <w:proofErr w:type="gramStart"/>
      <w:r w:rsidRPr="00AA3027">
        <w:rPr>
          <w:b/>
        </w:rPr>
        <w:t>р</w:t>
      </w:r>
      <w:proofErr w:type="gramEnd"/>
      <w:r w:rsidRPr="00AA3027">
        <w:rPr>
          <w:b/>
        </w:rPr>
        <w:t>ізного</w:t>
      </w:r>
      <w:proofErr w:type="spellEnd"/>
      <w:r w:rsidRPr="00AA3027">
        <w:rPr>
          <w:b/>
        </w:rPr>
        <w:t xml:space="preserve"> </w:t>
      </w:r>
      <w:proofErr w:type="spellStart"/>
      <w:r w:rsidRPr="00AA3027">
        <w:rPr>
          <w:b/>
        </w:rPr>
        <w:t>віку</w:t>
      </w:r>
      <w:proofErr w:type="spellEnd"/>
    </w:p>
    <w:p w14:paraId="38590017" w14:textId="7C410328" w:rsidR="00580A83" w:rsidRPr="00607D2F" w:rsidRDefault="00580A83" w:rsidP="00580A83">
      <w:pPr>
        <w:autoSpaceDE w:val="0"/>
        <w:autoSpaceDN w:val="0"/>
        <w:adjustRightInd w:val="0"/>
        <w:ind w:firstLine="567"/>
        <w:jc w:val="both"/>
        <w:rPr>
          <w:bdr w:val="nil"/>
          <w:lang w:val="uk-UA" w:eastAsia="en-US"/>
        </w:rPr>
      </w:pPr>
      <w:r w:rsidRPr="00607D2F">
        <w:rPr>
          <w:bCs/>
          <w:bdr w:val="nil"/>
          <w:lang w:val="uk-UA" w:eastAsia="en-US"/>
        </w:rPr>
        <w:t>Велика рогата худоба:</w:t>
      </w:r>
      <w:r w:rsidRPr="00607D2F">
        <w:rPr>
          <w:b/>
          <w:bCs/>
          <w:bdr w:val="nil"/>
          <w:lang w:val="uk-UA" w:eastAsia="en-US"/>
        </w:rPr>
        <w:t xml:space="preserve"> </w:t>
      </w:r>
      <w:r w:rsidRPr="00607D2F">
        <w:rPr>
          <w:bdr w:val="nil"/>
          <w:lang w:val="uk-UA" w:eastAsia="en-US"/>
        </w:rPr>
        <w:t xml:space="preserve">підшкірно в дозі 1 мл препарату на 50 кг маси тіла </w:t>
      </w:r>
      <w:r w:rsidRPr="00607D2F">
        <w:rPr>
          <w:bCs/>
          <w:bdr w:val="nil"/>
          <w:lang w:val="uk-UA" w:eastAsia="en-US"/>
        </w:rPr>
        <w:t xml:space="preserve">(еквівалентно 1 мг </w:t>
      </w:r>
      <w:proofErr w:type="spellStart"/>
      <w:r w:rsidRPr="00607D2F">
        <w:rPr>
          <w:bCs/>
          <w:bdr w:val="nil"/>
          <w:lang w:val="uk-UA" w:eastAsia="en-US"/>
        </w:rPr>
        <w:t>цефтіофуру</w:t>
      </w:r>
      <w:proofErr w:type="spellEnd"/>
      <w:r w:rsidRPr="00607D2F">
        <w:rPr>
          <w:bCs/>
          <w:bdr w:val="nil"/>
          <w:lang w:val="uk-UA" w:eastAsia="en-US"/>
        </w:rPr>
        <w:t xml:space="preserve"> на 1 кг маси тіла)</w:t>
      </w:r>
      <w:r w:rsidR="00497DAB" w:rsidRPr="00607D2F">
        <w:rPr>
          <w:bdr w:val="nil"/>
          <w:lang w:val="uk-UA" w:eastAsia="en-US"/>
        </w:rPr>
        <w:t xml:space="preserve"> 1 раз на добу</w:t>
      </w:r>
      <w:r w:rsidRPr="00607D2F">
        <w:rPr>
          <w:bCs/>
          <w:bdr w:val="nil"/>
          <w:lang w:val="uk-UA" w:eastAsia="en-US"/>
        </w:rPr>
        <w:t>. З</w:t>
      </w:r>
      <w:r w:rsidRPr="00607D2F">
        <w:rPr>
          <w:bdr w:val="nil"/>
          <w:lang w:val="uk-UA" w:eastAsia="en-US"/>
        </w:rPr>
        <w:t xml:space="preserve">а лікування </w:t>
      </w:r>
      <w:r w:rsidRPr="00607D2F">
        <w:rPr>
          <w:iCs/>
          <w:bdr w:val="nil"/>
          <w:lang w:val="uk-UA" w:eastAsia="en-US"/>
        </w:rPr>
        <w:t xml:space="preserve">захворювань органів дихання </w:t>
      </w:r>
      <w:r w:rsidR="00497DAB" w:rsidRPr="00607D2F">
        <w:rPr>
          <w:bdr w:val="nil"/>
          <w:lang w:val="uk-UA" w:eastAsia="en-US"/>
        </w:rPr>
        <w:t>курс лікування становить</w:t>
      </w:r>
      <w:r w:rsidRPr="00607D2F">
        <w:rPr>
          <w:bdr w:val="nil"/>
          <w:lang w:val="uk-UA" w:eastAsia="en-US"/>
        </w:rPr>
        <w:t xml:space="preserve"> 3-5 діб; за лікування гострого </w:t>
      </w:r>
      <w:proofErr w:type="spellStart"/>
      <w:r w:rsidRPr="00607D2F">
        <w:rPr>
          <w:bdr w:val="nil"/>
          <w:lang w:val="uk-UA" w:eastAsia="en-US"/>
        </w:rPr>
        <w:t>некробактеріозу</w:t>
      </w:r>
      <w:proofErr w:type="spellEnd"/>
      <w:r w:rsidRPr="00607D2F">
        <w:rPr>
          <w:bdr w:val="nil"/>
          <w:lang w:val="uk-UA" w:eastAsia="en-US"/>
        </w:rPr>
        <w:t xml:space="preserve"> –</w:t>
      </w:r>
      <w:r w:rsidR="00497DAB" w:rsidRPr="00607D2F">
        <w:rPr>
          <w:bdr w:val="nil"/>
          <w:lang w:val="uk-UA" w:eastAsia="en-US"/>
        </w:rPr>
        <w:t xml:space="preserve"> </w:t>
      </w:r>
      <w:r w:rsidRPr="00607D2F">
        <w:rPr>
          <w:bdr w:val="nil"/>
          <w:lang w:val="uk-UA" w:eastAsia="en-US"/>
        </w:rPr>
        <w:t>3 д</w:t>
      </w:r>
      <w:r w:rsidR="00497DAB" w:rsidRPr="00607D2F">
        <w:rPr>
          <w:bdr w:val="nil"/>
          <w:lang w:val="uk-UA" w:eastAsia="en-US"/>
        </w:rPr>
        <w:t>оби</w:t>
      </w:r>
      <w:r w:rsidRPr="00607D2F">
        <w:rPr>
          <w:bdr w:val="nil"/>
          <w:lang w:val="uk-UA" w:eastAsia="en-US"/>
        </w:rPr>
        <w:t>; за лікування гострого післяродового метриту (через 10 діб після отелення) –5 діб.</w:t>
      </w:r>
    </w:p>
    <w:p w14:paraId="7C357B58" w14:textId="77777777" w:rsidR="005D52FD" w:rsidRPr="00607D2F" w:rsidRDefault="005D52FD" w:rsidP="005D52FD">
      <w:pPr>
        <w:ind w:firstLine="567"/>
        <w:jc w:val="both"/>
        <w:rPr>
          <w:bCs/>
          <w:lang w:eastAsia="en-US"/>
        </w:rPr>
      </w:pPr>
      <w:proofErr w:type="spellStart"/>
      <w:r w:rsidRPr="00607D2F">
        <w:rPr>
          <w:bCs/>
          <w:lang w:eastAsia="en-US"/>
        </w:rPr>
        <w:t>Свині</w:t>
      </w:r>
      <w:proofErr w:type="spellEnd"/>
      <w:r w:rsidRPr="00607D2F">
        <w:rPr>
          <w:bCs/>
          <w:lang w:eastAsia="en-US"/>
        </w:rPr>
        <w:t>:</w:t>
      </w:r>
      <w:r w:rsidRPr="00607D2F">
        <w:rPr>
          <w:b/>
          <w:bCs/>
          <w:lang w:eastAsia="en-US"/>
        </w:rPr>
        <w:t xml:space="preserve"> </w:t>
      </w:r>
      <w:proofErr w:type="spellStart"/>
      <w:r w:rsidRPr="00607D2F">
        <w:rPr>
          <w:bCs/>
          <w:lang w:eastAsia="en-US"/>
        </w:rPr>
        <w:t>внутрішньом’язово</w:t>
      </w:r>
      <w:proofErr w:type="spellEnd"/>
      <w:r w:rsidRPr="00607D2F">
        <w:rPr>
          <w:bCs/>
          <w:lang w:eastAsia="en-US"/>
        </w:rPr>
        <w:t xml:space="preserve"> </w:t>
      </w:r>
      <w:r w:rsidRPr="00607D2F">
        <w:rPr>
          <w:bCs/>
          <w:lang w:val="uk-UA" w:eastAsia="en-US"/>
        </w:rPr>
        <w:t>в</w:t>
      </w:r>
      <w:r w:rsidRPr="00607D2F">
        <w:rPr>
          <w:bCs/>
          <w:lang w:eastAsia="en-US"/>
        </w:rPr>
        <w:t xml:space="preserve"> </w:t>
      </w:r>
      <w:proofErr w:type="spellStart"/>
      <w:r w:rsidRPr="00607D2F">
        <w:rPr>
          <w:bCs/>
          <w:lang w:eastAsia="en-US"/>
        </w:rPr>
        <w:t>дозі</w:t>
      </w:r>
      <w:proofErr w:type="spellEnd"/>
      <w:r w:rsidRPr="00607D2F">
        <w:rPr>
          <w:bCs/>
          <w:lang w:eastAsia="en-US"/>
        </w:rPr>
        <w:t xml:space="preserve"> 1 мл препарату на 16 кг </w:t>
      </w:r>
      <w:proofErr w:type="spellStart"/>
      <w:r w:rsidRPr="00607D2F">
        <w:rPr>
          <w:bCs/>
          <w:lang w:eastAsia="en-US"/>
        </w:rPr>
        <w:t>маси</w:t>
      </w:r>
      <w:proofErr w:type="spellEnd"/>
      <w:r w:rsidRPr="00607D2F">
        <w:rPr>
          <w:bCs/>
          <w:lang w:eastAsia="en-US"/>
        </w:rPr>
        <w:t xml:space="preserve"> </w:t>
      </w:r>
      <w:proofErr w:type="spellStart"/>
      <w:proofErr w:type="gramStart"/>
      <w:r w:rsidRPr="00607D2F">
        <w:rPr>
          <w:bCs/>
          <w:lang w:eastAsia="en-US"/>
        </w:rPr>
        <w:t>тіла</w:t>
      </w:r>
      <w:proofErr w:type="spellEnd"/>
      <w:proofErr w:type="gramEnd"/>
      <w:r w:rsidRPr="00607D2F">
        <w:rPr>
          <w:bCs/>
          <w:lang w:val="uk-UA" w:eastAsia="en-US"/>
        </w:rPr>
        <w:t xml:space="preserve"> </w:t>
      </w:r>
      <w:r w:rsidRPr="00607D2F">
        <w:rPr>
          <w:bCs/>
          <w:lang w:eastAsia="en-US"/>
        </w:rPr>
        <w:t>(</w:t>
      </w:r>
      <w:proofErr w:type="spellStart"/>
      <w:r w:rsidRPr="00607D2F">
        <w:rPr>
          <w:bCs/>
          <w:lang w:eastAsia="en-US"/>
        </w:rPr>
        <w:t>еквівалентно</w:t>
      </w:r>
      <w:proofErr w:type="spellEnd"/>
      <w:r w:rsidRPr="00607D2F">
        <w:rPr>
          <w:bCs/>
          <w:lang w:eastAsia="en-US"/>
        </w:rPr>
        <w:t xml:space="preserve"> </w:t>
      </w:r>
      <w:r w:rsidRPr="00607D2F">
        <w:rPr>
          <w:bCs/>
          <w:iCs/>
          <w:lang w:val="uk-UA" w:eastAsia="en-US"/>
        </w:rPr>
        <w:t xml:space="preserve">3 мг </w:t>
      </w:r>
      <w:proofErr w:type="spellStart"/>
      <w:r w:rsidRPr="00607D2F">
        <w:rPr>
          <w:bCs/>
          <w:lang w:eastAsia="en-US"/>
        </w:rPr>
        <w:t>цефтіофуру</w:t>
      </w:r>
      <w:proofErr w:type="spellEnd"/>
      <w:r w:rsidRPr="00607D2F">
        <w:rPr>
          <w:bCs/>
          <w:lang w:eastAsia="en-US"/>
        </w:rPr>
        <w:t xml:space="preserve"> на 1 кг </w:t>
      </w:r>
      <w:proofErr w:type="spellStart"/>
      <w:r w:rsidRPr="00607D2F">
        <w:rPr>
          <w:bCs/>
          <w:lang w:eastAsia="en-US"/>
        </w:rPr>
        <w:t>маси</w:t>
      </w:r>
      <w:proofErr w:type="spellEnd"/>
      <w:r w:rsidRPr="00607D2F">
        <w:rPr>
          <w:bCs/>
          <w:lang w:eastAsia="en-US"/>
        </w:rPr>
        <w:t xml:space="preserve"> </w:t>
      </w:r>
      <w:proofErr w:type="spellStart"/>
      <w:r w:rsidRPr="00607D2F">
        <w:rPr>
          <w:bCs/>
          <w:lang w:eastAsia="en-US"/>
        </w:rPr>
        <w:t>тіла</w:t>
      </w:r>
      <w:proofErr w:type="spellEnd"/>
      <w:r w:rsidRPr="00607D2F">
        <w:rPr>
          <w:bCs/>
          <w:lang w:eastAsia="en-US"/>
        </w:rPr>
        <w:t>) 1</w:t>
      </w:r>
      <w:r w:rsidRPr="00607D2F">
        <w:rPr>
          <w:bCs/>
          <w:lang w:val="uk-UA" w:eastAsia="en-US"/>
        </w:rPr>
        <w:t xml:space="preserve"> </w:t>
      </w:r>
      <w:r w:rsidRPr="00607D2F">
        <w:rPr>
          <w:bCs/>
          <w:lang w:eastAsia="en-US"/>
        </w:rPr>
        <w:t xml:space="preserve">раз на </w:t>
      </w:r>
      <w:proofErr w:type="spellStart"/>
      <w:r w:rsidRPr="00607D2F">
        <w:rPr>
          <w:bCs/>
          <w:lang w:eastAsia="en-US"/>
        </w:rPr>
        <w:t>добу</w:t>
      </w:r>
      <w:proofErr w:type="spellEnd"/>
      <w:r w:rsidRPr="00607D2F">
        <w:rPr>
          <w:bCs/>
          <w:lang w:eastAsia="en-US"/>
        </w:rPr>
        <w:t xml:space="preserve"> </w:t>
      </w:r>
      <w:proofErr w:type="spellStart"/>
      <w:r w:rsidRPr="00607D2F">
        <w:rPr>
          <w:bCs/>
          <w:lang w:eastAsia="en-US"/>
        </w:rPr>
        <w:t>впродовж</w:t>
      </w:r>
      <w:proofErr w:type="spellEnd"/>
      <w:r w:rsidRPr="00607D2F">
        <w:rPr>
          <w:bCs/>
          <w:lang w:eastAsia="en-US"/>
        </w:rPr>
        <w:t xml:space="preserve"> 3 </w:t>
      </w:r>
      <w:proofErr w:type="spellStart"/>
      <w:r w:rsidRPr="00607D2F">
        <w:rPr>
          <w:bCs/>
          <w:lang w:eastAsia="en-US"/>
        </w:rPr>
        <w:t>діб</w:t>
      </w:r>
      <w:proofErr w:type="spellEnd"/>
      <w:r w:rsidRPr="00607D2F">
        <w:rPr>
          <w:bCs/>
          <w:lang w:eastAsia="en-US"/>
        </w:rPr>
        <w:t>.</w:t>
      </w:r>
    </w:p>
    <w:p w14:paraId="36958988" w14:textId="2DF37D95" w:rsidR="00580A83" w:rsidRPr="00607D2F" w:rsidRDefault="00580A83" w:rsidP="00580A83">
      <w:pPr>
        <w:ind w:firstLine="567"/>
        <w:jc w:val="both"/>
        <w:rPr>
          <w:bCs/>
          <w:lang w:eastAsia="en-US"/>
        </w:rPr>
      </w:pPr>
      <w:r w:rsidRPr="00607D2F">
        <w:rPr>
          <w:lang w:eastAsia="en-US"/>
        </w:rPr>
        <w:t>Собаки:</w:t>
      </w:r>
      <w:r w:rsidR="00092396" w:rsidRPr="00607D2F">
        <w:rPr>
          <w:bCs/>
          <w:lang w:eastAsia="en-US"/>
        </w:rPr>
        <w:t xml:space="preserve"> </w:t>
      </w:r>
      <w:proofErr w:type="spellStart"/>
      <w:proofErr w:type="gramStart"/>
      <w:r w:rsidR="00092396" w:rsidRPr="00607D2F">
        <w:rPr>
          <w:bCs/>
          <w:lang w:eastAsia="en-US"/>
        </w:rPr>
        <w:t>п</w:t>
      </w:r>
      <w:proofErr w:type="gramEnd"/>
      <w:r w:rsidR="00092396" w:rsidRPr="00607D2F">
        <w:rPr>
          <w:bCs/>
          <w:lang w:eastAsia="en-US"/>
        </w:rPr>
        <w:t>ідшкірно</w:t>
      </w:r>
      <w:proofErr w:type="spellEnd"/>
      <w:r w:rsidR="00092396" w:rsidRPr="00607D2F">
        <w:rPr>
          <w:bCs/>
          <w:lang w:eastAsia="en-US"/>
        </w:rPr>
        <w:t xml:space="preserve"> </w:t>
      </w:r>
      <w:r w:rsidR="00092396" w:rsidRPr="00607D2F">
        <w:rPr>
          <w:bCs/>
          <w:lang w:val="uk-UA" w:eastAsia="en-US"/>
        </w:rPr>
        <w:t>в</w:t>
      </w:r>
      <w:r w:rsidRPr="00607D2F">
        <w:rPr>
          <w:bCs/>
          <w:lang w:eastAsia="en-US"/>
        </w:rPr>
        <w:t xml:space="preserve"> </w:t>
      </w:r>
      <w:proofErr w:type="spellStart"/>
      <w:r w:rsidRPr="00607D2F">
        <w:rPr>
          <w:bCs/>
          <w:lang w:eastAsia="en-US"/>
        </w:rPr>
        <w:t>дозі</w:t>
      </w:r>
      <w:proofErr w:type="spellEnd"/>
      <w:r w:rsidRPr="00607D2F">
        <w:rPr>
          <w:bCs/>
          <w:lang w:eastAsia="en-US"/>
        </w:rPr>
        <w:t xml:space="preserve"> 0,5 мл препарату на 10 кг </w:t>
      </w:r>
      <w:proofErr w:type="spellStart"/>
      <w:r w:rsidRPr="00607D2F">
        <w:rPr>
          <w:bCs/>
          <w:lang w:eastAsia="en-US"/>
        </w:rPr>
        <w:t>маси</w:t>
      </w:r>
      <w:proofErr w:type="spellEnd"/>
      <w:r w:rsidRPr="00607D2F">
        <w:rPr>
          <w:bCs/>
          <w:lang w:eastAsia="en-US"/>
        </w:rPr>
        <w:t xml:space="preserve"> </w:t>
      </w:r>
      <w:proofErr w:type="spellStart"/>
      <w:r w:rsidRPr="00607D2F">
        <w:rPr>
          <w:bCs/>
          <w:lang w:eastAsia="en-US"/>
        </w:rPr>
        <w:t>тіла</w:t>
      </w:r>
      <w:proofErr w:type="spellEnd"/>
      <w:r w:rsidRPr="00607D2F">
        <w:rPr>
          <w:bCs/>
          <w:lang w:eastAsia="en-US"/>
        </w:rPr>
        <w:t xml:space="preserve"> (</w:t>
      </w:r>
      <w:proofErr w:type="spellStart"/>
      <w:r w:rsidRPr="00607D2F">
        <w:rPr>
          <w:bCs/>
          <w:lang w:eastAsia="en-US"/>
        </w:rPr>
        <w:t>еквівалентно</w:t>
      </w:r>
      <w:proofErr w:type="spellEnd"/>
      <w:r w:rsidRPr="00607D2F">
        <w:rPr>
          <w:bCs/>
          <w:lang w:eastAsia="en-US"/>
        </w:rPr>
        <w:t xml:space="preserve"> 2,5 мг </w:t>
      </w:r>
      <w:proofErr w:type="spellStart"/>
      <w:r w:rsidRPr="00607D2F">
        <w:rPr>
          <w:bCs/>
          <w:lang w:eastAsia="en-US"/>
        </w:rPr>
        <w:t>цефтіофуру</w:t>
      </w:r>
      <w:proofErr w:type="spellEnd"/>
      <w:r w:rsidRPr="00607D2F">
        <w:rPr>
          <w:bCs/>
          <w:lang w:eastAsia="en-US"/>
        </w:rPr>
        <w:t xml:space="preserve"> на 1 кг </w:t>
      </w:r>
      <w:proofErr w:type="spellStart"/>
      <w:r w:rsidRPr="00607D2F">
        <w:rPr>
          <w:bCs/>
          <w:lang w:eastAsia="en-US"/>
        </w:rPr>
        <w:t>маси</w:t>
      </w:r>
      <w:proofErr w:type="spellEnd"/>
      <w:r w:rsidRPr="00607D2F">
        <w:rPr>
          <w:bCs/>
          <w:lang w:eastAsia="en-US"/>
        </w:rPr>
        <w:t xml:space="preserve"> </w:t>
      </w:r>
      <w:proofErr w:type="spellStart"/>
      <w:r w:rsidRPr="00607D2F">
        <w:rPr>
          <w:bCs/>
          <w:lang w:eastAsia="en-US"/>
        </w:rPr>
        <w:t>тіла</w:t>
      </w:r>
      <w:proofErr w:type="spellEnd"/>
      <w:r w:rsidRPr="00607D2F">
        <w:rPr>
          <w:bCs/>
          <w:lang w:eastAsia="en-US"/>
        </w:rPr>
        <w:t xml:space="preserve">) 1 раз на </w:t>
      </w:r>
      <w:proofErr w:type="spellStart"/>
      <w:r w:rsidRPr="00607D2F">
        <w:rPr>
          <w:bCs/>
          <w:lang w:eastAsia="en-US"/>
        </w:rPr>
        <w:t>добу</w:t>
      </w:r>
      <w:proofErr w:type="spellEnd"/>
      <w:r w:rsidRPr="00607D2F">
        <w:rPr>
          <w:bCs/>
          <w:lang w:eastAsia="en-US"/>
        </w:rPr>
        <w:t xml:space="preserve"> </w:t>
      </w:r>
      <w:proofErr w:type="spellStart"/>
      <w:r w:rsidRPr="00607D2F">
        <w:rPr>
          <w:bCs/>
          <w:lang w:eastAsia="en-US"/>
        </w:rPr>
        <w:t>впродовж</w:t>
      </w:r>
      <w:proofErr w:type="spellEnd"/>
      <w:r w:rsidRPr="00607D2F">
        <w:rPr>
          <w:bCs/>
          <w:lang w:eastAsia="en-US"/>
        </w:rPr>
        <w:t xml:space="preserve"> 5–10 </w:t>
      </w:r>
      <w:proofErr w:type="spellStart"/>
      <w:r w:rsidRPr="00607D2F">
        <w:rPr>
          <w:bCs/>
          <w:lang w:eastAsia="en-US"/>
        </w:rPr>
        <w:t>діб</w:t>
      </w:r>
      <w:proofErr w:type="spellEnd"/>
      <w:r w:rsidRPr="00607D2F">
        <w:rPr>
          <w:bCs/>
          <w:lang w:eastAsia="en-US"/>
        </w:rPr>
        <w:t xml:space="preserve">. У тяжких </w:t>
      </w:r>
      <w:proofErr w:type="spellStart"/>
      <w:r w:rsidRPr="00607D2F">
        <w:rPr>
          <w:bCs/>
          <w:lang w:eastAsia="en-US"/>
        </w:rPr>
        <w:t>випадках</w:t>
      </w:r>
      <w:proofErr w:type="spellEnd"/>
      <w:r w:rsidRPr="00607D2F">
        <w:rPr>
          <w:bCs/>
          <w:lang w:eastAsia="en-US"/>
        </w:rPr>
        <w:t xml:space="preserve"> дозу </w:t>
      </w:r>
      <w:proofErr w:type="spellStart"/>
      <w:r w:rsidRPr="00607D2F">
        <w:rPr>
          <w:bCs/>
          <w:lang w:eastAsia="en-US"/>
        </w:rPr>
        <w:t>можна</w:t>
      </w:r>
      <w:proofErr w:type="spellEnd"/>
      <w:r w:rsidRPr="00607D2F">
        <w:rPr>
          <w:bCs/>
          <w:lang w:eastAsia="en-US"/>
        </w:rPr>
        <w:t xml:space="preserve"> </w:t>
      </w:r>
      <w:proofErr w:type="spellStart"/>
      <w:r w:rsidRPr="00607D2F">
        <w:rPr>
          <w:bCs/>
          <w:lang w:eastAsia="en-US"/>
        </w:rPr>
        <w:t>збільшити</w:t>
      </w:r>
      <w:proofErr w:type="spellEnd"/>
      <w:r w:rsidRPr="00607D2F">
        <w:rPr>
          <w:bCs/>
          <w:lang w:eastAsia="en-US"/>
        </w:rPr>
        <w:t xml:space="preserve"> до 1,0 мл препарату на 10 кг </w:t>
      </w:r>
      <w:proofErr w:type="spellStart"/>
      <w:r w:rsidRPr="00607D2F">
        <w:rPr>
          <w:bCs/>
          <w:lang w:eastAsia="en-US"/>
        </w:rPr>
        <w:t>маси</w:t>
      </w:r>
      <w:proofErr w:type="spellEnd"/>
      <w:r w:rsidRPr="00607D2F">
        <w:rPr>
          <w:bCs/>
          <w:lang w:eastAsia="en-US"/>
        </w:rPr>
        <w:t xml:space="preserve"> </w:t>
      </w:r>
      <w:proofErr w:type="spellStart"/>
      <w:r w:rsidRPr="00607D2F">
        <w:rPr>
          <w:bCs/>
          <w:lang w:eastAsia="en-US"/>
        </w:rPr>
        <w:t>тіла</w:t>
      </w:r>
      <w:proofErr w:type="spellEnd"/>
      <w:r w:rsidRPr="00607D2F">
        <w:rPr>
          <w:bCs/>
          <w:lang w:eastAsia="en-US"/>
        </w:rPr>
        <w:t xml:space="preserve"> (</w:t>
      </w:r>
      <w:proofErr w:type="spellStart"/>
      <w:r w:rsidRPr="00607D2F">
        <w:rPr>
          <w:bCs/>
          <w:lang w:eastAsia="en-US"/>
        </w:rPr>
        <w:t>еквівалентно</w:t>
      </w:r>
      <w:proofErr w:type="spellEnd"/>
      <w:r w:rsidRPr="00607D2F">
        <w:rPr>
          <w:bCs/>
          <w:lang w:eastAsia="en-US"/>
        </w:rPr>
        <w:t xml:space="preserve"> 5 мг </w:t>
      </w:r>
      <w:proofErr w:type="spellStart"/>
      <w:r w:rsidRPr="00607D2F">
        <w:rPr>
          <w:bCs/>
          <w:lang w:eastAsia="en-US"/>
        </w:rPr>
        <w:t>цефтіофуру</w:t>
      </w:r>
      <w:proofErr w:type="spellEnd"/>
      <w:r w:rsidRPr="00607D2F">
        <w:rPr>
          <w:bCs/>
          <w:lang w:eastAsia="en-US"/>
        </w:rPr>
        <w:t xml:space="preserve"> на 1 кг </w:t>
      </w:r>
      <w:proofErr w:type="spellStart"/>
      <w:r w:rsidRPr="00607D2F">
        <w:rPr>
          <w:bCs/>
          <w:lang w:eastAsia="en-US"/>
        </w:rPr>
        <w:t>маси</w:t>
      </w:r>
      <w:proofErr w:type="spellEnd"/>
      <w:r w:rsidRPr="00607D2F">
        <w:rPr>
          <w:bCs/>
          <w:lang w:eastAsia="en-US"/>
        </w:rPr>
        <w:t xml:space="preserve"> </w:t>
      </w:r>
      <w:proofErr w:type="spellStart"/>
      <w:proofErr w:type="gramStart"/>
      <w:r w:rsidRPr="00607D2F">
        <w:rPr>
          <w:bCs/>
          <w:lang w:eastAsia="en-US"/>
        </w:rPr>
        <w:t>тіла</w:t>
      </w:r>
      <w:proofErr w:type="spellEnd"/>
      <w:proofErr w:type="gramEnd"/>
      <w:r w:rsidRPr="00607D2F">
        <w:rPr>
          <w:bCs/>
          <w:lang w:eastAsia="en-US"/>
        </w:rPr>
        <w:t>).</w:t>
      </w:r>
    </w:p>
    <w:p w14:paraId="21C9E772" w14:textId="0799AEDE" w:rsidR="00580A83" w:rsidRPr="00607D2F" w:rsidRDefault="00580A83" w:rsidP="00580A83">
      <w:pPr>
        <w:ind w:firstLine="567"/>
        <w:jc w:val="both"/>
        <w:rPr>
          <w:bCs/>
          <w:lang w:eastAsia="en-US"/>
        </w:rPr>
      </w:pPr>
      <w:proofErr w:type="spellStart"/>
      <w:r w:rsidRPr="00607D2F">
        <w:rPr>
          <w:lang w:eastAsia="en-US"/>
        </w:rPr>
        <w:t>Коти</w:t>
      </w:r>
      <w:proofErr w:type="spellEnd"/>
      <w:r w:rsidRPr="00607D2F">
        <w:rPr>
          <w:lang w:eastAsia="en-US"/>
        </w:rPr>
        <w:t>:</w:t>
      </w:r>
      <w:r w:rsidR="00092396" w:rsidRPr="00607D2F">
        <w:rPr>
          <w:bCs/>
          <w:lang w:eastAsia="en-US"/>
        </w:rPr>
        <w:t xml:space="preserve"> </w:t>
      </w:r>
      <w:proofErr w:type="spellStart"/>
      <w:r w:rsidR="00092396" w:rsidRPr="00607D2F">
        <w:rPr>
          <w:bCs/>
          <w:lang w:eastAsia="en-US"/>
        </w:rPr>
        <w:t>внутрішньом’язово</w:t>
      </w:r>
      <w:proofErr w:type="spellEnd"/>
      <w:r w:rsidR="00092396" w:rsidRPr="00607D2F">
        <w:rPr>
          <w:bCs/>
          <w:lang w:eastAsia="en-US"/>
        </w:rPr>
        <w:t xml:space="preserve"> </w:t>
      </w:r>
      <w:r w:rsidR="00092396" w:rsidRPr="00607D2F">
        <w:rPr>
          <w:bCs/>
          <w:lang w:val="uk-UA" w:eastAsia="en-US"/>
        </w:rPr>
        <w:t>в</w:t>
      </w:r>
      <w:r w:rsidRPr="00607D2F">
        <w:rPr>
          <w:bCs/>
          <w:lang w:eastAsia="en-US"/>
        </w:rPr>
        <w:t xml:space="preserve"> </w:t>
      </w:r>
      <w:proofErr w:type="spellStart"/>
      <w:r w:rsidRPr="00607D2F">
        <w:rPr>
          <w:bCs/>
          <w:lang w:eastAsia="en-US"/>
        </w:rPr>
        <w:t>дозі</w:t>
      </w:r>
      <w:proofErr w:type="spellEnd"/>
      <w:r w:rsidRPr="00607D2F">
        <w:rPr>
          <w:bCs/>
          <w:lang w:eastAsia="en-US"/>
        </w:rPr>
        <w:t xml:space="preserve"> 0,5 мл препарату на 10 кг </w:t>
      </w:r>
      <w:proofErr w:type="spellStart"/>
      <w:r w:rsidRPr="00607D2F">
        <w:rPr>
          <w:bCs/>
          <w:lang w:eastAsia="en-US"/>
        </w:rPr>
        <w:t>маси</w:t>
      </w:r>
      <w:proofErr w:type="spellEnd"/>
      <w:r w:rsidRPr="00607D2F">
        <w:rPr>
          <w:bCs/>
          <w:lang w:eastAsia="en-US"/>
        </w:rPr>
        <w:t xml:space="preserve"> </w:t>
      </w:r>
      <w:proofErr w:type="spellStart"/>
      <w:proofErr w:type="gramStart"/>
      <w:r w:rsidRPr="00607D2F">
        <w:rPr>
          <w:bCs/>
          <w:lang w:eastAsia="en-US"/>
        </w:rPr>
        <w:t>тіла</w:t>
      </w:r>
      <w:proofErr w:type="spellEnd"/>
      <w:proofErr w:type="gramEnd"/>
      <w:r w:rsidRPr="00607D2F">
        <w:rPr>
          <w:bCs/>
          <w:lang w:eastAsia="en-US"/>
        </w:rPr>
        <w:t xml:space="preserve"> (</w:t>
      </w:r>
      <w:proofErr w:type="spellStart"/>
      <w:r w:rsidRPr="00607D2F">
        <w:rPr>
          <w:bCs/>
          <w:lang w:eastAsia="en-US"/>
        </w:rPr>
        <w:t>еквівалентно</w:t>
      </w:r>
      <w:proofErr w:type="spellEnd"/>
      <w:r w:rsidRPr="00607D2F">
        <w:rPr>
          <w:bCs/>
          <w:lang w:eastAsia="en-US"/>
        </w:rPr>
        <w:t xml:space="preserve"> 2,5 мг </w:t>
      </w:r>
      <w:proofErr w:type="spellStart"/>
      <w:r w:rsidRPr="00607D2F">
        <w:rPr>
          <w:bCs/>
          <w:lang w:eastAsia="en-US"/>
        </w:rPr>
        <w:t>цефтіофуру</w:t>
      </w:r>
      <w:proofErr w:type="spellEnd"/>
      <w:r w:rsidRPr="00607D2F">
        <w:rPr>
          <w:bCs/>
          <w:lang w:eastAsia="en-US"/>
        </w:rPr>
        <w:t xml:space="preserve"> на 1 кг </w:t>
      </w:r>
      <w:proofErr w:type="spellStart"/>
      <w:r w:rsidRPr="00607D2F">
        <w:rPr>
          <w:bCs/>
          <w:lang w:eastAsia="en-US"/>
        </w:rPr>
        <w:t>маси</w:t>
      </w:r>
      <w:proofErr w:type="spellEnd"/>
      <w:r w:rsidRPr="00607D2F">
        <w:rPr>
          <w:bCs/>
          <w:lang w:eastAsia="en-US"/>
        </w:rPr>
        <w:t xml:space="preserve"> </w:t>
      </w:r>
      <w:proofErr w:type="spellStart"/>
      <w:r w:rsidRPr="00607D2F">
        <w:rPr>
          <w:bCs/>
          <w:lang w:eastAsia="en-US"/>
        </w:rPr>
        <w:t>тіла</w:t>
      </w:r>
      <w:proofErr w:type="spellEnd"/>
      <w:r w:rsidRPr="00607D2F">
        <w:rPr>
          <w:bCs/>
          <w:lang w:eastAsia="en-US"/>
        </w:rPr>
        <w:t xml:space="preserve">) 1 раз на </w:t>
      </w:r>
      <w:proofErr w:type="spellStart"/>
      <w:r w:rsidRPr="00607D2F">
        <w:rPr>
          <w:bCs/>
          <w:lang w:eastAsia="en-US"/>
        </w:rPr>
        <w:t>добу</w:t>
      </w:r>
      <w:proofErr w:type="spellEnd"/>
      <w:r w:rsidRPr="00607D2F">
        <w:rPr>
          <w:bCs/>
          <w:lang w:eastAsia="en-US"/>
        </w:rPr>
        <w:t xml:space="preserve"> </w:t>
      </w:r>
      <w:proofErr w:type="spellStart"/>
      <w:r w:rsidRPr="00607D2F">
        <w:rPr>
          <w:bCs/>
          <w:lang w:eastAsia="en-US"/>
        </w:rPr>
        <w:t>впродовж</w:t>
      </w:r>
      <w:proofErr w:type="spellEnd"/>
      <w:r w:rsidRPr="00607D2F">
        <w:rPr>
          <w:bCs/>
          <w:lang w:eastAsia="en-US"/>
        </w:rPr>
        <w:t xml:space="preserve"> 5–10 </w:t>
      </w:r>
      <w:proofErr w:type="spellStart"/>
      <w:r w:rsidRPr="00607D2F">
        <w:rPr>
          <w:bCs/>
          <w:lang w:eastAsia="en-US"/>
        </w:rPr>
        <w:t>діб</w:t>
      </w:r>
      <w:proofErr w:type="spellEnd"/>
      <w:r w:rsidRPr="00607D2F">
        <w:rPr>
          <w:bCs/>
          <w:lang w:eastAsia="en-US"/>
        </w:rPr>
        <w:t>.</w:t>
      </w:r>
    </w:p>
    <w:p w14:paraId="1CBA35C9" w14:textId="77777777" w:rsidR="005D52FD" w:rsidRPr="00607D2F" w:rsidRDefault="005D52FD" w:rsidP="005D52FD">
      <w:pPr>
        <w:ind w:firstLine="567"/>
        <w:jc w:val="both"/>
        <w:rPr>
          <w:bCs/>
          <w:lang w:eastAsia="en-US"/>
        </w:rPr>
      </w:pPr>
      <w:proofErr w:type="spellStart"/>
      <w:r w:rsidRPr="00607D2F">
        <w:rPr>
          <w:bCs/>
          <w:lang w:eastAsia="en-US"/>
        </w:rPr>
        <w:t>Ін’єкції</w:t>
      </w:r>
      <w:proofErr w:type="spellEnd"/>
      <w:r w:rsidRPr="00607D2F">
        <w:rPr>
          <w:bCs/>
          <w:lang w:eastAsia="en-US"/>
        </w:rPr>
        <w:t xml:space="preserve"> </w:t>
      </w:r>
      <w:proofErr w:type="spellStart"/>
      <w:r w:rsidRPr="00607D2F">
        <w:rPr>
          <w:bCs/>
          <w:lang w:eastAsia="en-US"/>
        </w:rPr>
        <w:t>необхідно</w:t>
      </w:r>
      <w:proofErr w:type="spellEnd"/>
      <w:r w:rsidRPr="00607D2F">
        <w:rPr>
          <w:bCs/>
          <w:lang w:eastAsia="en-US"/>
        </w:rPr>
        <w:t xml:space="preserve"> </w:t>
      </w:r>
      <w:proofErr w:type="spellStart"/>
      <w:r w:rsidRPr="00607D2F">
        <w:rPr>
          <w:bCs/>
          <w:lang w:eastAsia="en-US"/>
        </w:rPr>
        <w:t>робити</w:t>
      </w:r>
      <w:proofErr w:type="spellEnd"/>
      <w:r w:rsidRPr="00607D2F">
        <w:rPr>
          <w:bCs/>
          <w:lang w:eastAsia="en-US"/>
        </w:rPr>
        <w:t xml:space="preserve"> </w:t>
      </w:r>
      <w:proofErr w:type="spellStart"/>
      <w:r w:rsidRPr="00607D2F">
        <w:rPr>
          <w:bCs/>
          <w:lang w:eastAsia="en-US"/>
        </w:rPr>
        <w:t>щоразу</w:t>
      </w:r>
      <w:proofErr w:type="spellEnd"/>
      <w:r w:rsidRPr="00607D2F">
        <w:rPr>
          <w:bCs/>
          <w:lang w:eastAsia="en-US"/>
        </w:rPr>
        <w:t xml:space="preserve"> </w:t>
      </w:r>
      <w:r w:rsidRPr="00607D2F">
        <w:rPr>
          <w:bCs/>
          <w:lang w:val="uk-UA" w:eastAsia="en-US"/>
        </w:rPr>
        <w:t xml:space="preserve">в іншу ділянку </w:t>
      </w:r>
      <w:proofErr w:type="gramStart"/>
      <w:r w:rsidRPr="00607D2F">
        <w:rPr>
          <w:bCs/>
          <w:lang w:val="uk-UA" w:eastAsia="en-US"/>
        </w:rPr>
        <w:t>тіла</w:t>
      </w:r>
      <w:proofErr w:type="gramEnd"/>
      <w:r w:rsidRPr="00607D2F">
        <w:rPr>
          <w:bCs/>
          <w:lang w:val="uk-UA" w:eastAsia="en-US"/>
        </w:rPr>
        <w:t xml:space="preserve"> </w:t>
      </w:r>
      <w:proofErr w:type="spellStart"/>
      <w:r w:rsidRPr="00607D2F">
        <w:rPr>
          <w:bCs/>
          <w:lang w:eastAsia="en-US"/>
        </w:rPr>
        <w:t>тварини</w:t>
      </w:r>
      <w:proofErr w:type="spellEnd"/>
      <w:r w:rsidRPr="00607D2F">
        <w:rPr>
          <w:bCs/>
          <w:lang w:eastAsia="en-US"/>
        </w:rPr>
        <w:t>.</w:t>
      </w:r>
    </w:p>
    <w:p w14:paraId="2EAE2DF2" w14:textId="77777777" w:rsidR="005D52FD" w:rsidRPr="00607D2F" w:rsidRDefault="005D52FD" w:rsidP="005D52FD">
      <w:pPr>
        <w:ind w:firstLine="567"/>
        <w:jc w:val="both"/>
        <w:rPr>
          <w:bCs/>
          <w:lang w:eastAsia="en-US"/>
        </w:rPr>
      </w:pPr>
      <w:r w:rsidRPr="00607D2F">
        <w:rPr>
          <w:bCs/>
          <w:lang w:eastAsia="en-US"/>
        </w:rPr>
        <w:t xml:space="preserve">Перед </w:t>
      </w:r>
      <w:proofErr w:type="spellStart"/>
      <w:r w:rsidRPr="00607D2F">
        <w:rPr>
          <w:bCs/>
          <w:lang w:eastAsia="en-US"/>
        </w:rPr>
        <w:t>застосуванням</w:t>
      </w:r>
      <w:proofErr w:type="spellEnd"/>
      <w:r w:rsidRPr="00607D2F">
        <w:rPr>
          <w:bCs/>
          <w:lang w:eastAsia="en-US"/>
        </w:rPr>
        <w:t xml:space="preserve"> флакон з препаратом </w:t>
      </w:r>
      <w:proofErr w:type="spellStart"/>
      <w:r w:rsidRPr="00607D2F">
        <w:rPr>
          <w:bCs/>
          <w:lang w:eastAsia="en-US"/>
        </w:rPr>
        <w:t>необхідно</w:t>
      </w:r>
      <w:proofErr w:type="spellEnd"/>
      <w:r w:rsidRPr="00607D2F">
        <w:rPr>
          <w:bCs/>
          <w:lang w:eastAsia="en-US"/>
        </w:rPr>
        <w:t xml:space="preserve"> </w:t>
      </w:r>
      <w:proofErr w:type="spellStart"/>
      <w:r w:rsidRPr="00607D2F">
        <w:rPr>
          <w:bCs/>
          <w:lang w:eastAsia="en-US"/>
        </w:rPr>
        <w:t>ретельно</w:t>
      </w:r>
      <w:proofErr w:type="spellEnd"/>
      <w:r w:rsidRPr="00607D2F">
        <w:rPr>
          <w:bCs/>
          <w:lang w:val="uk-UA" w:eastAsia="en-US"/>
        </w:rPr>
        <w:t xml:space="preserve"> </w:t>
      </w:r>
      <w:proofErr w:type="spellStart"/>
      <w:r w:rsidRPr="00607D2F">
        <w:rPr>
          <w:bCs/>
          <w:lang w:eastAsia="en-US"/>
        </w:rPr>
        <w:t>струсити</w:t>
      </w:r>
      <w:proofErr w:type="spellEnd"/>
      <w:r w:rsidRPr="00607D2F">
        <w:rPr>
          <w:bCs/>
          <w:lang w:eastAsia="en-US"/>
        </w:rPr>
        <w:t>.</w:t>
      </w:r>
    </w:p>
    <w:p w14:paraId="6B257327" w14:textId="2A6AFFBD" w:rsidR="00606B0E" w:rsidRPr="00607D2F" w:rsidRDefault="005D52FD" w:rsidP="005D52FD">
      <w:pPr>
        <w:ind w:firstLine="567"/>
        <w:jc w:val="both"/>
        <w:rPr>
          <w:bCs/>
          <w:lang w:val="uk-UA" w:eastAsia="en-US"/>
        </w:rPr>
      </w:pPr>
      <w:r w:rsidRPr="00607D2F">
        <w:rPr>
          <w:bCs/>
          <w:lang w:eastAsia="en-US"/>
        </w:rPr>
        <w:t xml:space="preserve">Максимальна рекомендована доза </w:t>
      </w:r>
      <w:r w:rsidR="00A92AE1" w:rsidRPr="00607D2F">
        <w:rPr>
          <w:bCs/>
          <w:lang w:val="uk-UA" w:eastAsia="en-US"/>
        </w:rPr>
        <w:t>за</w:t>
      </w:r>
      <w:r w:rsidRPr="00607D2F">
        <w:rPr>
          <w:bCs/>
          <w:lang w:eastAsia="en-US"/>
        </w:rPr>
        <w:t xml:space="preserve"> одноразово</w:t>
      </w:r>
      <w:r w:rsidR="00A92AE1" w:rsidRPr="00607D2F">
        <w:rPr>
          <w:bCs/>
          <w:lang w:val="uk-UA" w:eastAsia="en-US"/>
        </w:rPr>
        <w:t>го</w:t>
      </w:r>
      <w:r w:rsidRPr="00607D2F">
        <w:rPr>
          <w:bCs/>
          <w:lang w:eastAsia="en-US"/>
        </w:rPr>
        <w:t xml:space="preserve"> </w:t>
      </w:r>
      <w:proofErr w:type="spellStart"/>
      <w:r w:rsidRPr="00607D2F">
        <w:rPr>
          <w:bCs/>
          <w:lang w:eastAsia="en-US"/>
        </w:rPr>
        <w:t>введенн</w:t>
      </w:r>
      <w:proofErr w:type="spellEnd"/>
      <w:r w:rsidR="00A92AE1" w:rsidRPr="00607D2F">
        <w:rPr>
          <w:bCs/>
          <w:lang w:val="uk-UA" w:eastAsia="en-US"/>
        </w:rPr>
        <w:t>я</w:t>
      </w:r>
      <w:r w:rsidRPr="00607D2F">
        <w:rPr>
          <w:bCs/>
          <w:lang w:eastAsia="en-US"/>
        </w:rPr>
        <w:t xml:space="preserve"> для</w:t>
      </w:r>
      <w:r w:rsidRPr="00607D2F">
        <w:rPr>
          <w:bCs/>
          <w:lang w:val="uk-UA" w:eastAsia="en-US"/>
        </w:rPr>
        <w:t xml:space="preserve"> </w:t>
      </w:r>
      <w:proofErr w:type="spellStart"/>
      <w:r w:rsidRPr="00607D2F">
        <w:rPr>
          <w:bCs/>
          <w:lang w:eastAsia="en-US"/>
        </w:rPr>
        <w:t>великої</w:t>
      </w:r>
      <w:proofErr w:type="spellEnd"/>
      <w:r w:rsidRPr="00607D2F">
        <w:rPr>
          <w:bCs/>
          <w:lang w:eastAsia="en-US"/>
        </w:rPr>
        <w:t xml:space="preserve"> </w:t>
      </w:r>
      <w:proofErr w:type="spellStart"/>
      <w:r w:rsidRPr="00607D2F">
        <w:rPr>
          <w:bCs/>
          <w:lang w:eastAsia="en-US"/>
        </w:rPr>
        <w:t>рогатої</w:t>
      </w:r>
      <w:proofErr w:type="spellEnd"/>
      <w:r w:rsidRPr="00607D2F">
        <w:rPr>
          <w:bCs/>
          <w:lang w:eastAsia="en-US"/>
        </w:rPr>
        <w:t xml:space="preserve"> </w:t>
      </w:r>
      <w:proofErr w:type="spellStart"/>
      <w:r w:rsidRPr="00607D2F">
        <w:rPr>
          <w:bCs/>
          <w:lang w:eastAsia="en-US"/>
        </w:rPr>
        <w:t>худоби</w:t>
      </w:r>
      <w:proofErr w:type="spellEnd"/>
      <w:r w:rsidRPr="00607D2F">
        <w:rPr>
          <w:bCs/>
          <w:lang w:eastAsia="en-US"/>
        </w:rPr>
        <w:t xml:space="preserve"> – 10 мл препарату; для свиней та</w:t>
      </w:r>
      <w:r w:rsidRPr="00607D2F">
        <w:rPr>
          <w:bCs/>
          <w:lang w:val="uk-UA" w:eastAsia="en-US"/>
        </w:rPr>
        <w:t xml:space="preserve"> </w:t>
      </w:r>
      <w:r w:rsidRPr="00607D2F">
        <w:rPr>
          <w:bCs/>
          <w:lang w:eastAsia="en-US"/>
        </w:rPr>
        <w:t xml:space="preserve">собак – 5 мл, </w:t>
      </w:r>
      <w:r w:rsidRPr="00607D2F">
        <w:rPr>
          <w:lang w:val="uk-UA" w:eastAsia="en-US"/>
        </w:rPr>
        <w:t xml:space="preserve">для котів та собак </w:t>
      </w:r>
      <w:proofErr w:type="gramStart"/>
      <w:r w:rsidRPr="00607D2F">
        <w:rPr>
          <w:lang w:val="uk-UA" w:eastAsia="en-US"/>
        </w:rPr>
        <w:t>др</w:t>
      </w:r>
      <w:proofErr w:type="gramEnd"/>
      <w:r w:rsidRPr="00607D2F">
        <w:rPr>
          <w:lang w:val="uk-UA" w:eastAsia="en-US"/>
        </w:rPr>
        <w:t>ібних порід</w:t>
      </w:r>
      <w:r w:rsidRPr="00607D2F">
        <w:rPr>
          <w:bCs/>
          <w:lang w:eastAsia="en-US"/>
        </w:rPr>
        <w:t xml:space="preserve"> – 1 мл.</w:t>
      </w:r>
    </w:p>
    <w:p w14:paraId="16BFA1FF" w14:textId="77777777" w:rsidR="0024378E" w:rsidRPr="00AA3027" w:rsidRDefault="0024378E" w:rsidP="0024378E">
      <w:pPr>
        <w:ind w:firstLine="567"/>
        <w:jc w:val="both"/>
        <w:rPr>
          <w:b/>
        </w:rPr>
      </w:pPr>
      <w:r w:rsidRPr="00607D2F">
        <w:rPr>
          <w:b/>
        </w:rPr>
        <w:t>5.9.</w:t>
      </w:r>
      <w:r w:rsidRPr="00607D2F">
        <w:rPr>
          <w:b/>
          <w:lang w:val="uk-UA"/>
        </w:rPr>
        <w:t xml:space="preserve"> </w:t>
      </w:r>
      <w:proofErr w:type="spellStart"/>
      <w:r w:rsidRPr="00607D2F">
        <w:rPr>
          <w:b/>
        </w:rPr>
        <w:t>Передозування</w:t>
      </w:r>
      <w:proofErr w:type="spellEnd"/>
      <w:r w:rsidRPr="00607D2F">
        <w:rPr>
          <w:b/>
        </w:rPr>
        <w:t xml:space="preserve"> (</w:t>
      </w:r>
      <w:proofErr w:type="spellStart"/>
      <w:r w:rsidRPr="00607D2F">
        <w:rPr>
          <w:b/>
        </w:rPr>
        <w:t>симптоми</w:t>
      </w:r>
      <w:proofErr w:type="spellEnd"/>
      <w:r w:rsidRPr="00607D2F">
        <w:rPr>
          <w:b/>
        </w:rPr>
        <w:t xml:space="preserve">, </w:t>
      </w:r>
      <w:proofErr w:type="spellStart"/>
      <w:r w:rsidRPr="00607D2F">
        <w:rPr>
          <w:b/>
        </w:rPr>
        <w:t>невідкладні</w:t>
      </w:r>
      <w:proofErr w:type="spellEnd"/>
      <w:r w:rsidRPr="00607D2F">
        <w:rPr>
          <w:b/>
        </w:rPr>
        <w:t xml:space="preserve"> заходи, </w:t>
      </w:r>
      <w:proofErr w:type="spellStart"/>
      <w:r w:rsidRPr="00607D2F">
        <w:rPr>
          <w:b/>
        </w:rPr>
        <w:t>антидоти</w:t>
      </w:r>
      <w:proofErr w:type="spellEnd"/>
      <w:r w:rsidRPr="00607D2F">
        <w:rPr>
          <w:b/>
        </w:rPr>
        <w:t>)</w:t>
      </w:r>
      <w:bookmarkStart w:id="10" w:name="_GoBack"/>
      <w:bookmarkEnd w:id="10"/>
    </w:p>
    <w:p w14:paraId="50B66CCE" w14:textId="77777777" w:rsidR="0024378E" w:rsidRPr="00AA3027" w:rsidRDefault="0024378E" w:rsidP="0024378E">
      <w:pPr>
        <w:ind w:firstLine="567"/>
        <w:jc w:val="both"/>
      </w:pPr>
      <w:r w:rsidRPr="00AA3027">
        <w:rPr>
          <w:lang w:val="uk-UA"/>
        </w:rPr>
        <w:t>Препарат</w:t>
      </w:r>
      <w:r w:rsidRPr="00AA3027">
        <w:t xml:space="preserve"> є </w:t>
      </w:r>
      <w:proofErr w:type="spellStart"/>
      <w:r w:rsidRPr="00AA3027">
        <w:t>безпечним</w:t>
      </w:r>
      <w:proofErr w:type="spellEnd"/>
      <w:r w:rsidRPr="00AA3027">
        <w:t xml:space="preserve"> з </w:t>
      </w:r>
      <w:proofErr w:type="spellStart"/>
      <w:r w:rsidRPr="00AA3027">
        <w:t>огляду</w:t>
      </w:r>
      <w:proofErr w:type="spellEnd"/>
      <w:r w:rsidRPr="00AA3027">
        <w:t xml:space="preserve"> на </w:t>
      </w:r>
      <w:proofErr w:type="spellStart"/>
      <w:r w:rsidRPr="00AA3027">
        <w:t>передозування</w:t>
      </w:r>
      <w:proofErr w:type="spellEnd"/>
      <w:r w:rsidRPr="00AA3027">
        <w:t>.</w:t>
      </w:r>
    </w:p>
    <w:p w14:paraId="01790B62" w14:textId="77777777" w:rsidR="0024378E" w:rsidRPr="00AA3027" w:rsidRDefault="00531E70" w:rsidP="0024378E">
      <w:pPr>
        <w:ind w:firstLine="567"/>
        <w:jc w:val="both"/>
      </w:pPr>
      <w:r w:rsidRPr="00AA3027">
        <w:rPr>
          <w:lang w:val="uk-UA"/>
        </w:rPr>
        <w:t>За</w:t>
      </w:r>
      <w:r w:rsidR="0024378E" w:rsidRPr="00AA3027">
        <w:t xml:space="preserve"> п</w:t>
      </w:r>
      <w:r w:rsidR="00606B0E" w:rsidRPr="00AA3027">
        <w:rPr>
          <w:lang w:val="uk-UA"/>
        </w:rPr>
        <w:t>р</w:t>
      </w:r>
      <w:proofErr w:type="spellStart"/>
      <w:r w:rsidR="0024378E" w:rsidRPr="00AA3027">
        <w:t>ояв</w:t>
      </w:r>
      <w:proofErr w:type="spellEnd"/>
      <w:r w:rsidR="00606B0E" w:rsidRPr="00AA3027">
        <w:rPr>
          <w:lang w:val="uk-UA"/>
        </w:rPr>
        <w:t>у</w:t>
      </w:r>
      <w:r w:rsidR="0024378E" w:rsidRPr="00AA3027">
        <w:t xml:space="preserve"> </w:t>
      </w:r>
      <w:proofErr w:type="spellStart"/>
      <w:r w:rsidR="0024378E" w:rsidRPr="00AA3027">
        <w:t>алергії</w:t>
      </w:r>
      <w:proofErr w:type="spellEnd"/>
      <w:r w:rsidR="0024378E" w:rsidRPr="00AA3027">
        <w:t xml:space="preserve"> </w:t>
      </w:r>
      <w:proofErr w:type="spellStart"/>
      <w:r w:rsidR="0024378E" w:rsidRPr="00AA3027">
        <w:t>припинити</w:t>
      </w:r>
      <w:proofErr w:type="spellEnd"/>
      <w:r w:rsidR="0024378E" w:rsidRPr="00AA3027">
        <w:t xml:space="preserve"> </w:t>
      </w:r>
      <w:proofErr w:type="spellStart"/>
      <w:r w:rsidR="0024378E" w:rsidRPr="00AA3027">
        <w:t>лікування</w:t>
      </w:r>
      <w:proofErr w:type="spellEnd"/>
      <w:r w:rsidR="0024378E" w:rsidRPr="00AA3027">
        <w:t xml:space="preserve"> і </w:t>
      </w:r>
      <w:proofErr w:type="spellStart"/>
      <w:r w:rsidR="0024378E" w:rsidRPr="00AA3027">
        <w:t>застосувати</w:t>
      </w:r>
      <w:proofErr w:type="spellEnd"/>
      <w:r w:rsidR="0024378E" w:rsidRPr="00AA3027">
        <w:t xml:space="preserve"> </w:t>
      </w:r>
      <w:proofErr w:type="spellStart"/>
      <w:r w:rsidR="0024378E" w:rsidRPr="00AA3027">
        <w:t>кортикостероїди</w:t>
      </w:r>
      <w:proofErr w:type="spellEnd"/>
      <w:r w:rsidR="0024378E" w:rsidRPr="00AA3027">
        <w:t xml:space="preserve"> та </w:t>
      </w:r>
      <w:proofErr w:type="spellStart"/>
      <w:r w:rsidR="0024378E" w:rsidRPr="00AA3027">
        <w:t>адреналін</w:t>
      </w:r>
      <w:proofErr w:type="spellEnd"/>
      <w:r w:rsidR="0024378E" w:rsidRPr="00AA3027">
        <w:t xml:space="preserve">. В </w:t>
      </w:r>
      <w:proofErr w:type="spellStart"/>
      <w:r w:rsidR="0024378E" w:rsidRPr="00AA3027">
        <w:t>інших</w:t>
      </w:r>
      <w:proofErr w:type="spellEnd"/>
      <w:r w:rsidR="0024378E" w:rsidRPr="00AA3027">
        <w:t xml:space="preserve"> </w:t>
      </w:r>
      <w:proofErr w:type="spellStart"/>
      <w:r w:rsidR="0024378E" w:rsidRPr="00AA3027">
        <w:t>випадках</w:t>
      </w:r>
      <w:proofErr w:type="spellEnd"/>
      <w:r w:rsidR="0024378E" w:rsidRPr="00AA3027">
        <w:t xml:space="preserve"> </w:t>
      </w:r>
      <w:proofErr w:type="spellStart"/>
      <w:r w:rsidR="0024378E" w:rsidRPr="00AA3027">
        <w:t>застосувати</w:t>
      </w:r>
      <w:proofErr w:type="spellEnd"/>
      <w:r w:rsidR="0024378E" w:rsidRPr="00AA3027">
        <w:t xml:space="preserve"> </w:t>
      </w:r>
      <w:proofErr w:type="spellStart"/>
      <w:r w:rsidR="0024378E" w:rsidRPr="00AA3027">
        <w:t>симптоматичне</w:t>
      </w:r>
      <w:proofErr w:type="spellEnd"/>
      <w:r w:rsidR="0024378E" w:rsidRPr="00AA3027">
        <w:t xml:space="preserve"> </w:t>
      </w:r>
      <w:proofErr w:type="spellStart"/>
      <w:r w:rsidR="0024378E" w:rsidRPr="00AA3027">
        <w:t>лікування</w:t>
      </w:r>
      <w:proofErr w:type="spellEnd"/>
      <w:r w:rsidR="0024378E" w:rsidRPr="00AA3027">
        <w:t>.</w:t>
      </w:r>
    </w:p>
    <w:p w14:paraId="1BB65B56" w14:textId="77777777" w:rsidR="0024378E" w:rsidRPr="00AA3027" w:rsidRDefault="0024378E" w:rsidP="0024378E">
      <w:pPr>
        <w:ind w:firstLine="567"/>
        <w:jc w:val="both"/>
        <w:rPr>
          <w:b/>
        </w:rPr>
      </w:pPr>
      <w:r w:rsidRPr="00AA3027">
        <w:rPr>
          <w:b/>
        </w:rPr>
        <w:t>5.10.</w:t>
      </w:r>
      <w:r w:rsidRPr="00AA3027">
        <w:rPr>
          <w:b/>
          <w:lang w:val="uk-UA"/>
        </w:rPr>
        <w:t xml:space="preserve"> </w:t>
      </w:r>
      <w:proofErr w:type="spellStart"/>
      <w:proofErr w:type="gramStart"/>
      <w:r w:rsidRPr="00AA3027">
        <w:rPr>
          <w:b/>
        </w:rPr>
        <w:t>Спец</w:t>
      </w:r>
      <w:proofErr w:type="gramEnd"/>
      <w:r w:rsidRPr="00AA3027">
        <w:rPr>
          <w:b/>
        </w:rPr>
        <w:t>іальні</w:t>
      </w:r>
      <w:proofErr w:type="spellEnd"/>
      <w:r w:rsidRPr="00AA3027">
        <w:rPr>
          <w:b/>
        </w:rPr>
        <w:t xml:space="preserve"> </w:t>
      </w:r>
      <w:proofErr w:type="spellStart"/>
      <w:r w:rsidRPr="00AA3027">
        <w:rPr>
          <w:b/>
        </w:rPr>
        <w:t>застереження</w:t>
      </w:r>
      <w:proofErr w:type="spellEnd"/>
    </w:p>
    <w:p w14:paraId="3DDAB694" w14:textId="77777777" w:rsidR="0024378E" w:rsidRPr="00AA3027" w:rsidRDefault="0024378E" w:rsidP="0024378E">
      <w:pPr>
        <w:ind w:firstLine="567"/>
        <w:jc w:val="both"/>
      </w:pPr>
      <w:r w:rsidRPr="00AA3027">
        <w:t xml:space="preserve">Перед </w:t>
      </w:r>
      <w:proofErr w:type="spellStart"/>
      <w:r w:rsidRPr="00AA3027">
        <w:t>застосуванням</w:t>
      </w:r>
      <w:proofErr w:type="spellEnd"/>
      <w:r w:rsidRPr="00AA3027">
        <w:rPr>
          <w:lang w:val="uk-UA"/>
        </w:rPr>
        <w:t xml:space="preserve"> флакон з препаратом</w:t>
      </w:r>
      <w:r w:rsidRPr="00AA3027">
        <w:t xml:space="preserve"> </w:t>
      </w:r>
      <w:proofErr w:type="spellStart"/>
      <w:r w:rsidRPr="00AA3027">
        <w:t>ретельно</w:t>
      </w:r>
      <w:proofErr w:type="spellEnd"/>
      <w:r w:rsidRPr="00AA3027">
        <w:t xml:space="preserve"> </w:t>
      </w:r>
      <w:proofErr w:type="spellStart"/>
      <w:r w:rsidRPr="00AA3027">
        <w:t>стру</w:t>
      </w:r>
      <w:r w:rsidRPr="00AA3027">
        <w:rPr>
          <w:lang w:val="uk-UA"/>
        </w:rPr>
        <w:t>шують</w:t>
      </w:r>
      <w:proofErr w:type="spellEnd"/>
      <w:r w:rsidRPr="00AA3027">
        <w:t>.</w:t>
      </w:r>
    </w:p>
    <w:p w14:paraId="0A9B23EC" w14:textId="77777777" w:rsidR="0024378E" w:rsidRPr="00AA3027" w:rsidRDefault="00531E70" w:rsidP="0024378E">
      <w:pPr>
        <w:ind w:firstLine="567"/>
        <w:jc w:val="both"/>
        <w:rPr>
          <w:lang w:val="uk-UA"/>
        </w:rPr>
      </w:pPr>
      <w:r w:rsidRPr="00AA3027">
        <w:rPr>
          <w:lang w:val="uk-UA"/>
        </w:rPr>
        <w:t>За</w:t>
      </w:r>
      <w:r w:rsidRPr="00AA3027">
        <w:t xml:space="preserve"> </w:t>
      </w:r>
      <w:proofErr w:type="spellStart"/>
      <w:r w:rsidRPr="00AA3027">
        <w:t>прояв</w:t>
      </w:r>
      <w:proofErr w:type="spellEnd"/>
      <w:r w:rsidR="00606B0E" w:rsidRPr="00AA3027">
        <w:rPr>
          <w:lang w:val="uk-UA"/>
        </w:rPr>
        <w:t>у</w:t>
      </w:r>
      <w:r w:rsidR="0024378E" w:rsidRPr="00AA3027">
        <w:rPr>
          <w:lang w:val="uk-UA"/>
        </w:rPr>
        <w:t xml:space="preserve"> алергії припинити лікування і застосувати кортикостероїди та адреналін. В інших випадках застосовувати симптоматичне лікування.</w:t>
      </w:r>
    </w:p>
    <w:p w14:paraId="7CBDCFED" w14:textId="77777777" w:rsidR="0024378E" w:rsidRPr="00AA3027" w:rsidRDefault="0024378E" w:rsidP="0024378E">
      <w:pPr>
        <w:ind w:firstLine="567"/>
        <w:jc w:val="both"/>
        <w:rPr>
          <w:b/>
          <w:lang w:val="uk-UA"/>
        </w:rPr>
      </w:pPr>
      <w:r w:rsidRPr="00AA3027">
        <w:rPr>
          <w:b/>
          <w:lang w:val="uk-UA"/>
        </w:rPr>
        <w:t>5.11. Період виведення (</w:t>
      </w:r>
      <w:proofErr w:type="spellStart"/>
      <w:r w:rsidRPr="00AA3027">
        <w:rPr>
          <w:b/>
          <w:lang w:val="uk-UA"/>
        </w:rPr>
        <w:t>каренції</w:t>
      </w:r>
      <w:proofErr w:type="spellEnd"/>
      <w:r w:rsidRPr="00AA3027">
        <w:rPr>
          <w:b/>
          <w:lang w:val="uk-UA"/>
        </w:rPr>
        <w:t>)</w:t>
      </w:r>
    </w:p>
    <w:p w14:paraId="18DEA3F9" w14:textId="77777777" w:rsidR="00606B0E" w:rsidRPr="00AA3027" w:rsidRDefault="00606B0E" w:rsidP="00606B0E">
      <w:pPr>
        <w:autoSpaceDE w:val="0"/>
        <w:autoSpaceDN w:val="0"/>
        <w:adjustRightInd w:val="0"/>
        <w:spacing w:line="276" w:lineRule="auto"/>
        <w:ind w:firstLine="567"/>
        <w:jc w:val="both"/>
        <w:rPr>
          <w:lang w:val="uk-UA" w:eastAsia="en-US"/>
        </w:rPr>
      </w:pPr>
      <w:r w:rsidRPr="00AA3027">
        <w:rPr>
          <w:lang w:val="uk-UA" w:eastAsia="en-US"/>
        </w:rPr>
        <w:t xml:space="preserve">Забій тварин на м'ясо дозволяють через 8 діб (велика рогата худоба) та 5 діб (свині) після останнього застосування препарату. </w:t>
      </w:r>
      <w:proofErr w:type="spellStart"/>
      <w:r w:rsidRPr="00AA3027">
        <w:rPr>
          <w:lang w:eastAsia="en-US"/>
        </w:rPr>
        <w:t>Споживання</w:t>
      </w:r>
      <w:proofErr w:type="spellEnd"/>
      <w:r w:rsidRPr="00AA3027">
        <w:rPr>
          <w:lang w:eastAsia="en-US"/>
        </w:rPr>
        <w:t xml:space="preserve"> молока </w:t>
      </w:r>
      <w:proofErr w:type="spellStart"/>
      <w:proofErr w:type="gramStart"/>
      <w:r w:rsidRPr="00AA3027">
        <w:rPr>
          <w:lang w:eastAsia="en-US"/>
        </w:rPr>
        <w:t>дозволяється</w:t>
      </w:r>
      <w:proofErr w:type="spellEnd"/>
      <w:proofErr w:type="gramEnd"/>
      <w:r w:rsidRPr="00AA3027">
        <w:rPr>
          <w:lang w:eastAsia="en-US"/>
        </w:rPr>
        <w:t xml:space="preserve"> без </w:t>
      </w:r>
      <w:proofErr w:type="spellStart"/>
      <w:r w:rsidRPr="00AA3027">
        <w:rPr>
          <w:lang w:eastAsia="en-US"/>
        </w:rPr>
        <w:t>обмежень</w:t>
      </w:r>
      <w:proofErr w:type="spellEnd"/>
      <w:r w:rsidRPr="00AA3027">
        <w:rPr>
          <w:lang w:eastAsia="en-US"/>
        </w:rPr>
        <w:t xml:space="preserve">. </w:t>
      </w:r>
      <w:proofErr w:type="spellStart"/>
      <w:r w:rsidRPr="00AA3027">
        <w:rPr>
          <w:lang w:eastAsia="en-US"/>
        </w:rPr>
        <w:t>Отримане</w:t>
      </w:r>
      <w:proofErr w:type="spellEnd"/>
      <w:r w:rsidRPr="00AA3027">
        <w:rPr>
          <w:lang w:eastAsia="en-US"/>
        </w:rPr>
        <w:t xml:space="preserve"> до </w:t>
      </w:r>
      <w:proofErr w:type="spellStart"/>
      <w:r w:rsidRPr="00AA3027">
        <w:rPr>
          <w:lang w:eastAsia="en-US"/>
        </w:rPr>
        <w:t>зазначеного</w:t>
      </w:r>
      <w:proofErr w:type="spellEnd"/>
      <w:r w:rsidRPr="00AA3027">
        <w:rPr>
          <w:lang w:eastAsia="en-US"/>
        </w:rPr>
        <w:t xml:space="preserve"> </w:t>
      </w:r>
      <w:proofErr w:type="spellStart"/>
      <w:r w:rsidRPr="00AA3027">
        <w:rPr>
          <w:lang w:eastAsia="en-US"/>
        </w:rPr>
        <w:t>терміну</w:t>
      </w:r>
      <w:proofErr w:type="spellEnd"/>
      <w:r w:rsidRPr="00AA3027">
        <w:rPr>
          <w:lang w:eastAsia="en-US"/>
        </w:rPr>
        <w:t xml:space="preserve"> </w:t>
      </w:r>
      <w:proofErr w:type="spellStart"/>
      <w:proofErr w:type="gramStart"/>
      <w:r w:rsidRPr="00AA3027">
        <w:rPr>
          <w:lang w:eastAsia="en-US"/>
        </w:rPr>
        <w:t>м'ясо</w:t>
      </w:r>
      <w:proofErr w:type="spellEnd"/>
      <w:proofErr w:type="gramEnd"/>
      <w:r w:rsidRPr="00AA3027">
        <w:rPr>
          <w:lang w:val="uk-UA" w:eastAsia="en-US"/>
        </w:rPr>
        <w:t xml:space="preserve"> </w:t>
      </w:r>
      <w:proofErr w:type="spellStart"/>
      <w:r w:rsidRPr="00AA3027">
        <w:rPr>
          <w:lang w:eastAsia="en-US"/>
        </w:rPr>
        <w:t>утилізують</w:t>
      </w:r>
      <w:proofErr w:type="spellEnd"/>
      <w:r w:rsidRPr="00AA3027">
        <w:rPr>
          <w:lang w:eastAsia="en-US"/>
        </w:rPr>
        <w:t xml:space="preserve"> </w:t>
      </w:r>
      <w:proofErr w:type="spellStart"/>
      <w:r w:rsidRPr="00AA3027">
        <w:rPr>
          <w:lang w:eastAsia="en-US"/>
        </w:rPr>
        <w:t>або</w:t>
      </w:r>
      <w:proofErr w:type="spellEnd"/>
      <w:r w:rsidRPr="00AA3027">
        <w:rPr>
          <w:lang w:eastAsia="en-US"/>
        </w:rPr>
        <w:t xml:space="preserve"> </w:t>
      </w:r>
      <w:proofErr w:type="spellStart"/>
      <w:r w:rsidRPr="00AA3027">
        <w:rPr>
          <w:lang w:eastAsia="en-US"/>
        </w:rPr>
        <w:t>згодовують</w:t>
      </w:r>
      <w:proofErr w:type="spellEnd"/>
      <w:r w:rsidRPr="00AA3027">
        <w:rPr>
          <w:lang w:eastAsia="en-US"/>
        </w:rPr>
        <w:t xml:space="preserve"> </w:t>
      </w:r>
      <w:proofErr w:type="spellStart"/>
      <w:r w:rsidRPr="00AA3027">
        <w:rPr>
          <w:lang w:eastAsia="en-US"/>
        </w:rPr>
        <w:t>непродуктивним</w:t>
      </w:r>
      <w:proofErr w:type="spellEnd"/>
      <w:r w:rsidRPr="00AA3027">
        <w:rPr>
          <w:lang w:eastAsia="en-US"/>
        </w:rPr>
        <w:t xml:space="preserve"> </w:t>
      </w:r>
      <w:proofErr w:type="spellStart"/>
      <w:r w:rsidRPr="00AA3027">
        <w:rPr>
          <w:lang w:eastAsia="en-US"/>
        </w:rPr>
        <w:t>тваринам</w:t>
      </w:r>
      <w:proofErr w:type="spellEnd"/>
      <w:r w:rsidRPr="00AA3027">
        <w:rPr>
          <w:lang w:eastAsia="en-US"/>
        </w:rPr>
        <w:t xml:space="preserve">, </w:t>
      </w:r>
      <w:proofErr w:type="spellStart"/>
      <w:r w:rsidRPr="00AA3027">
        <w:rPr>
          <w:lang w:eastAsia="en-US"/>
        </w:rPr>
        <w:t>залежно</w:t>
      </w:r>
      <w:proofErr w:type="spellEnd"/>
      <w:r w:rsidRPr="00AA3027">
        <w:rPr>
          <w:lang w:eastAsia="en-US"/>
        </w:rPr>
        <w:t xml:space="preserve"> </w:t>
      </w:r>
      <w:proofErr w:type="spellStart"/>
      <w:r w:rsidRPr="00AA3027">
        <w:rPr>
          <w:lang w:eastAsia="en-US"/>
        </w:rPr>
        <w:t>від</w:t>
      </w:r>
      <w:proofErr w:type="spellEnd"/>
      <w:r w:rsidRPr="00AA3027">
        <w:rPr>
          <w:lang w:val="uk-UA" w:eastAsia="en-US"/>
        </w:rPr>
        <w:t xml:space="preserve"> </w:t>
      </w:r>
      <w:proofErr w:type="spellStart"/>
      <w:r w:rsidRPr="00AA3027">
        <w:rPr>
          <w:lang w:eastAsia="en-US"/>
        </w:rPr>
        <w:t>висновку</w:t>
      </w:r>
      <w:proofErr w:type="spellEnd"/>
      <w:r w:rsidRPr="00AA3027">
        <w:rPr>
          <w:lang w:eastAsia="en-US"/>
        </w:rPr>
        <w:t xml:space="preserve"> </w:t>
      </w:r>
      <w:proofErr w:type="spellStart"/>
      <w:r w:rsidRPr="00AA3027">
        <w:rPr>
          <w:lang w:eastAsia="en-US"/>
        </w:rPr>
        <w:t>лікаря</w:t>
      </w:r>
      <w:proofErr w:type="spellEnd"/>
      <w:r w:rsidRPr="00AA3027">
        <w:rPr>
          <w:lang w:eastAsia="en-US"/>
        </w:rPr>
        <w:t xml:space="preserve"> </w:t>
      </w:r>
      <w:proofErr w:type="spellStart"/>
      <w:r w:rsidRPr="00AA3027">
        <w:rPr>
          <w:lang w:eastAsia="en-US"/>
        </w:rPr>
        <w:t>ветеринарної</w:t>
      </w:r>
      <w:proofErr w:type="spellEnd"/>
      <w:r w:rsidRPr="00AA3027">
        <w:rPr>
          <w:lang w:eastAsia="en-US"/>
        </w:rPr>
        <w:t xml:space="preserve"> </w:t>
      </w:r>
      <w:proofErr w:type="spellStart"/>
      <w:r w:rsidRPr="00AA3027">
        <w:rPr>
          <w:lang w:eastAsia="en-US"/>
        </w:rPr>
        <w:t>медицини</w:t>
      </w:r>
      <w:proofErr w:type="spellEnd"/>
      <w:r w:rsidRPr="00AA3027">
        <w:rPr>
          <w:lang w:eastAsia="en-US"/>
        </w:rPr>
        <w:t>.</w:t>
      </w:r>
    </w:p>
    <w:p w14:paraId="30453816" w14:textId="77777777" w:rsidR="0024378E" w:rsidRPr="00AA3027" w:rsidRDefault="0024378E" w:rsidP="0024378E">
      <w:pPr>
        <w:ind w:firstLine="567"/>
        <w:jc w:val="both"/>
        <w:rPr>
          <w:b/>
        </w:rPr>
      </w:pPr>
      <w:r w:rsidRPr="00AA3027">
        <w:rPr>
          <w:b/>
        </w:rPr>
        <w:t>5.12.</w:t>
      </w:r>
      <w:r w:rsidRPr="00AA3027">
        <w:rPr>
          <w:b/>
          <w:lang w:val="uk-UA"/>
        </w:rPr>
        <w:t xml:space="preserve"> </w:t>
      </w:r>
      <w:proofErr w:type="spellStart"/>
      <w:r w:rsidRPr="00AA3027">
        <w:rPr>
          <w:b/>
        </w:rPr>
        <w:t>Спеціальні</w:t>
      </w:r>
      <w:proofErr w:type="spellEnd"/>
      <w:r w:rsidRPr="00AA3027">
        <w:rPr>
          <w:b/>
        </w:rPr>
        <w:t xml:space="preserve"> </w:t>
      </w:r>
      <w:proofErr w:type="spellStart"/>
      <w:r w:rsidRPr="00AA3027">
        <w:rPr>
          <w:b/>
        </w:rPr>
        <w:t>застереження</w:t>
      </w:r>
      <w:proofErr w:type="spellEnd"/>
      <w:r w:rsidRPr="00AA3027">
        <w:rPr>
          <w:b/>
        </w:rPr>
        <w:t xml:space="preserve"> для </w:t>
      </w:r>
      <w:proofErr w:type="spellStart"/>
      <w:proofErr w:type="gramStart"/>
      <w:r w:rsidRPr="00AA3027">
        <w:rPr>
          <w:b/>
        </w:rPr>
        <w:t>осіб</w:t>
      </w:r>
      <w:proofErr w:type="spellEnd"/>
      <w:proofErr w:type="gramEnd"/>
      <w:r w:rsidRPr="00AA3027">
        <w:rPr>
          <w:b/>
        </w:rPr>
        <w:t xml:space="preserve"> і </w:t>
      </w:r>
      <w:proofErr w:type="spellStart"/>
      <w:r w:rsidRPr="00AA3027">
        <w:rPr>
          <w:b/>
        </w:rPr>
        <w:t>обслуговуючого</w:t>
      </w:r>
      <w:proofErr w:type="spellEnd"/>
      <w:r w:rsidRPr="00AA3027">
        <w:rPr>
          <w:b/>
        </w:rPr>
        <w:t xml:space="preserve"> персоналу</w:t>
      </w:r>
    </w:p>
    <w:p w14:paraId="6A857968" w14:textId="77777777" w:rsidR="0024378E" w:rsidRPr="00AA3027" w:rsidRDefault="0024378E" w:rsidP="0024378E">
      <w:pPr>
        <w:ind w:firstLine="567"/>
        <w:jc w:val="both"/>
        <w:rPr>
          <w:lang w:val="uk-UA"/>
        </w:rPr>
      </w:pPr>
      <w:r w:rsidRPr="00AA3027">
        <w:t xml:space="preserve">Персонал, </w:t>
      </w:r>
      <w:proofErr w:type="spellStart"/>
      <w:r w:rsidRPr="00AA3027">
        <w:t>який</w:t>
      </w:r>
      <w:proofErr w:type="spellEnd"/>
      <w:r w:rsidRPr="00AA3027">
        <w:t xml:space="preserve"> </w:t>
      </w:r>
      <w:proofErr w:type="spellStart"/>
      <w:r w:rsidRPr="00AA3027">
        <w:t>працює</w:t>
      </w:r>
      <w:proofErr w:type="spellEnd"/>
      <w:r w:rsidRPr="00AA3027">
        <w:t xml:space="preserve"> з препаратом, повинен </w:t>
      </w:r>
      <w:proofErr w:type="spellStart"/>
      <w:r w:rsidRPr="00AA3027">
        <w:t>дотримуватись</w:t>
      </w:r>
      <w:proofErr w:type="spellEnd"/>
      <w:r w:rsidRPr="00AA3027">
        <w:t xml:space="preserve"> </w:t>
      </w:r>
      <w:proofErr w:type="spellStart"/>
      <w:r w:rsidRPr="00AA3027">
        <w:t>основних</w:t>
      </w:r>
      <w:proofErr w:type="spellEnd"/>
      <w:r w:rsidRPr="00AA3027">
        <w:t xml:space="preserve"> правил </w:t>
      </w:r>
      <w:proofErr w:type="spellStart"/>
      <w:r w:rsidRPr="00AA3027">
        <w:t>гі</w:t>
      </w:r>
      <w:proofErr w:type="gramStart"/>
      <w:r w:rsidRPr="00AA3027">
        <w:t>г</w:t>
      </w:r>
      <w:proofErr w:type="gramEnd"/>
      <w:r w:rsidRPr="00AA3027">
        <w:t>ієни</w:t>
      </w:r>
      <w:proofErr w:type="spellEnd"/>
      <w:r w:rsidRPr="00AA3027">
        <w:t xml:space="preserve"> та </w:t>
      </w:r>
      <w:proofErr w:type="spellStart"/>
      <w:r w:rsidRPr="00AA3027">
        <w:t>безпеки</w:t>
      </w:r>
      <w:proofErr w:type="spellEnd"/>
      <w:r w:rsidRPr="00AA3027">
        <w:t xml:space="preserve">, </w:t>
      </w:r>
      <w:proofErr w:type="spellStart"/>
      <w:r w:rsidRPr="00AA3027">
        <w:t>прийнятих</w:t>
      </w:r>
      <w:proofErr w:type="spellEnd"/>
      <w:r w:rsidRPr="00AA3027">
        <w:t xml:space="preserve"> </w:t>
      </w:r>
      <w:r w:rsidR="00531E70" w:rsidRPr="00AA3027">
        <w:rPr>
          <w:lang w:val="uk-UA"/>
        </w:rPr>
        <w:t>під час роботи</w:t>
      </w:r>
      <w:r w:rsidRPr="00AA3027">
        <w:t xml:space="preserve"> з </w:t>
      </w:r>
      <w:proofErr w:type="spellStart"/>
      <w:r w:rsidRPr="00AA3027">
        <w:t>ветеринарними</w:t>
      </w:r>
      <w:proofErr w:type="spellEnd"/>
      <w:r w:rsidRPr="00AA3027">
        <w:t xml:space="preserve"> препаратами.</w:t>
      </w:r>
    </w:p>
    <w:p w14:paraId="1D8F8DAF" w14:textId="77777777" w:rsidR="0024378E" w:rsidRPr="00AA3027" w:rsidRDefault="0024378E" w:rsidP="0024378E">
      <w:pPr>
        <w:ind w:firstLine="567"/>
        <w:jc w:val="both"/>
        <w:rPr>
          <w:lang w:val="uk-UA"/>
        </w:rPr>
      </w:pPr>
      <w:r w:rsidRPr="00AA3027">
        <w:rPr>
          <w:lang w:val="uk-UA"/>
        </w:rPr>
        <w:t xml:space="preserve">При проведенні маніпуляцій </w:t>
      </w:r>
      <w:proofErr w:type="spellStart"/>
      <w:r w:rsidRPr="00AA3027">
        <w:rPr>
          <w:lang w:val="uk-UA"/>
        </w:rPr>
        <w:t>цефтіофур</w:t>
      </w:r>
      <w:proofErr w:type="spellEnd"/>
      <w:r w:rsidRPr="00AA3027">
        <w:rPr>
          <w:lang w:val="uk-UA"/>
        </w:rPr>
        <w:t xml:space="preserve"> може викликати </w:t>
      </w:r>
      <w:proofErr w:type="spellStart"/>
      <w:r w:rsidRPr="00AA3027">
        <w:rPr>
          <w:lang w:val="uk-UA"/>
        </w:rPr>
        <w:t>гіперчутливість</w:t>
      </w:r>
      <w:proofErr w:type="spellEnd"/>
      <w:r w:rsidRPr="00AA3027">
        <w:rPr>
          <w:lang w:val="uk-UA"/>
        </w:rPr>
        <w:t xml:space="preserve"> у разі ін’єкції, вдихання, заковтування або контакту зі шкірою, тому слід уникати прямого контакту з препаратом.</w:t>
      </w:r>
    </w:p>
    <w:p w14:paraId="273B3291" w14:textId="77777777" w:rsidR="0024378E" w:rsidRPr="00AA3027" w:rsidRDefault="0024378E" w:rsidP="0024378E">
      <w:pPr>
        <w:ind w:firstLine="567"/>
        <w:jc w:val="both"/>
      </w:pPr>
      <w:proofErr w:type="spellStart"/>
      <w:r w:rsidRPr="00AA3027">
        <w:t>Гіперчутливість</w:t>
      </w:r>
      <w:proofErr w:type="spellEnd"/>
      <w:r w:rsidRPr="00AA3027">
        <w:t xml:space="preserve"> до </w:t>
      </w:r>
      <w:proofErr w:type="spellStart"/>
      <w:r w:rsidRPr="00AA3027">
        <w:t>пеніцилінів</w:t>
      </w:r>
      <w:proofErr w:type="spellEnd"/>
      <w:r w:rsidRPr="00AA3027">
        <w:t xml:space="preserve"> </w:t>
      </w:r>
      <w:proofErr w:type="spellStart"/>
      <w:r w:rsidRPr="00AA3027">
        <w:t>може</w:t>
      </w:r>
      <w:proofErr w:type="spellEnd"/>
      <w:r w:rsidRPr="00AA3027">
        <w:t xml:space="preserve"> </w:t>
      </w:r>
      <w:proofErr w:type="spellStart"/>
      <w:r w:rsidRPr="00AA3027">
        <w:t>викликати</w:t>
      </w:r>
      <w:proofErr w:type="spellEnd"/>
      <w:r w:rsidRPr="00AA3027">
        <w:t xml:space="preserve"> </w:t>
      </w:r>
      <w:proofErr w:type="spellStart"/>
      <w:r w:rsidRPr="00AA3027">
        <w:t>перехресну</w:t>
      </w:r>
      <w:proofErr w:type="spellEnd"/>
      <w:r w:rsidRPr="00AA3027">
        <w:t xml:space="preserve"> </w:t>
      </w:r>
      <w:proofErr w:type="spellStart"/>
      <w:r w:rsidRPr="00AA3027">
        <w:t>реа</w:t>
      </w:r>
      <w:proofErr w:type="spellEnd"/>
      <w:r w:rsidR="00C254DE" w:rsidRPr="00AA3027">
        <w:rPr>
          <w:lang w:val="uk-UA"/>
        </w:rPr>
        <w:t>к</w:t>
      </w:r>
      <w:proofErr w:type="spellStart"/>
      <w:r w:rsidRPr="00AA3027">
        <w:t>цію</w:t>
      </w:r>
      <w:proofErr w:type="spellEnd"/>
      <w:r w:rsidRPr="00AA3027">
        <w:t xml:space="preserve"> до </w:t>
      </w:r>
      <w:proofErr w:type="spellStart"/>
      <w:r w:rsidRPr="00AA3027">
        <w:t>інших</w:t>
      </w:r>
      <w:proofErr w:type="spellEnd"/>
      <w:r w:rsidRPr="00AA3027">
        <w:t xml:space="preserve"> </w:t>
      </w:r>
      <w:proofErr w:type="spellStart"/>
      <w:r w:rsidRPr="00AA3027">
        <w:t>цефалоспорині</w:t>
      </w:r>
      <w:proofErr w:type="gramStart"/>
      <w:r w:rsidRPr="00AA3027">
        <w:t>в</w:t>
      </w:r>
      <w:proofErr w:type="spellEnd"/>
      <w:proofErr w:type="gramEnd"/>
      <w:r w:rsidRPr="00AA3027">
        <w:t xml:space="preserve"> та </w:t>
      </w:r>
      <w:proofErr w:type="spellStart"/>
      <w:r w:rsidRPr="00AA3027">
        <w:t>навпаки</w:t>
      </w:r>
      <w:proofErr w:type="spellEnd"/>
      <w:r w:rsidRPr="00AA3027">
        <w:t>.</w:t>
      </w:r>
    </w:p>
    <w:p w14:paraId="250F9CCD" w14:textId="77777777" w:rsidR="0024378E" w:rsidRPr="00AA3027" w:rsidRDefault="0024378E" w:rsidP="0024378E">
      <w:pPr>
        <w:ind w:firstLine="567"/>
        <w:jc w:val="both"/>
        <w:rPr>
          <w:b/>
        </w:rPr>
      </w:pPr>
      <w:r w:rsidRPr="00AA3027">
        <w:rPr>
          <w:b/>
        </w:rPr>
        <w:t>6.</w:t>
      </w:r>
      <w:r w:rsidRPr="00AA3027">
        <w:rPr>
          <w:b/>
          <w:lang w:val="uk-UA"/>
        </w:rPr>
        <w:t xml:space="preserve"> </w:t>
      </w:r>
      <w:proofErr w:type="spellStart"/>
      <w:r w:rsidRPr="00AA3027">
        <w:rPr>
          <w:b/>
        </w:rPr>
        <w:t>Фармацевтичні</w:t>
      </w:r>
      <w:proofErr w:type="spellEnd"/>
      <w:r w:rsidRPr="00AA3027">
        <w:rPr>
          <w:b/>
        </w:rPr>
        <w:t xml:space="preserve"> </w:t>
      </w:r>
      <w:proofErr w:type="spellStart"/>
      <w:r w:rsidRPr="00AA3027">
        <w:rPr>
          <w:b/>
        </w:rPr>
        <w:t>особливості</w:t>
      </w:r>
      <w:proofErr w:type="spellEnd"/>
    </w:p>
    <w:p w14:paraId="62FF19D2" w14:textId="77777777" w:rsidR="0024378E" w:rsidRPr="00AA3027" w:rsidRDefault="0024378E" w:rsidP="0024378E">
      <w:pPr>
        <w:ind w:firstLine="567"/>
        <w:jc w:val="both"/>
        <w:rPr>
          <w:b/>
        </w:rPr>
      </w:pPr>
      <w:r w:rsidRPr="00AA3027">
        <w:rPr>
          <w:b/>
        </w:rPr>
        <w:t>6.1.</w:t>
      </w:r>
      <w:r w:rsidRPr="00AA3027">
        <w:rPr>
          <w:b/>
          <w:lang w:val="uk-UA"/>
        </w:rPr>
        <w:t xml:space="preserve"> </w:t>
      </w:r>
      <w:proofErr w:type="spellStart"/>
      <w:r w:rsidRPr="00AA3027">
        <w:rPr>
          <w:b/>
        </w:rPr>
        <w:t>Форми</w:t>
      </w:r>
      <w:proofErr w:type="spellEnd"/>
      <w:r w:rsidRPr="00AA3027">
        <w:rPr>
          <w:b/>
        </w:rPr>
        <w:t xml:space="preserve"> </w:t>
      </w:r>
      <w:proofErr w:type="spellStart"/>
      <w:r w:rsidRPr="00AA3027">
        <w:rPr>
          <w:b/>
        </w:rPr>
        <w:t>несумісності</w:t>
      </w:r>
      <w:proofErr w:type="spellEnd"/>
    </w:p>
    <w:p w14:paraId="6F8E73B7" w14:textId="77777777" w:rsidR="00606B0E" w:rsidRPr="00AA3027" w:rsidRDefault="00606B0E" w:rsidP="00606B0E">
      <w:pPr>
        <w:autoSpaceDE w:val="0"/>
        <w:autoSpaceDN w:val="0"/>
        <w:adjustRightInd w:val="0"/>
        <w:ind w:firstLine="567"/>
        <w:jc w:val="both"/>
        <w:rPr>
          <w:lang w:val="uk-UA" w:eastAsia="en-US"/>
        </w:rPr>
      </w:pPr>
      <w:r w:rsidRPr="00AA3027">
        <w:rPr>
          <w:lang w:eastAsia="en-US"/>
        </w:rPr>
        <w:lastRenderedPageBreak/>
        <w:t xml:space="preserve">Не </w:t>
      </w:r>
      <w:proofErr w:type="spellStart"/>
      <w:r w:rsidRPr="00AA3027">
        <w:rPr>
          <w:lang w:eastAsia="en-US"/>
        </w:rPr>
        <w:t>застосовувати</w:t>
      </w:r>
      <w:proofErr w:type="spellEnd"/>
      <w:r w:rsidRPr="00AA3027">
        <w:rPr>
          <w:lang w:eastAsia="en-US"/>
        </w:rPr>
        <w:t xml:space="preserve"> </w:t>
      </w:r>
      <w:proofErr w:type="spellStart"/>
      <w:r w:rsidRPr="00AA3027">
        <w:rPr>
          <w:lang w:eastAsia="en-US"/>
        </w:rPr>
        <w:t>одночасно</w:t>
      </w:r>
      <w:proofErr w:type="spellEnd"/>
      <w:r w:rsidRPr="00AA3027">
        <w:rPr>
          <w:lang w:eastAsia="en-US"/>
        </w:rPr>
        <w:t xml:space="preserve"> </w:t>
      </w:r>
      <w:r w:rsidRPr="00AA3027">
        <w:rPr>
          <w:lang w:val="uk-UA" w:eastAsia="en-US"/>
        </w:rPr>
        <w:t xml:space="preserve">із </w:t>
      </w:r>
      <w:proofErr w:type="spellStart"/>
      <w:r w:rsidRPr="00AA3027">
        <w:rPr>
          <w:lang w:val="uk-UA" w:eastAsia="en-US"/>
        </w:rPr>
        <w:t>тетрациклінами</w:t>
      </w:r>
      <w:proofErr w:type="spellEnd"/>
      <w:r w:rsidRPr="00AA3027">
        <w:rPr>
          <w:lang w:val="uk-UA" w:eastAsia="en-US"/>
        </w:rPr>
        <w:t xml:space="preserve">, </w:t>
      </w:r>
      <w:r w:rsidRPr="00AA3027">
        <w:rPr>
          <w:lang w:val="uk-UA"/>
        </w:rPr>
        <w:t>сульфаніламідами,</w:t>
      </w:r>
      <w:r w:rsidRPr="00AA3027">
        <w:rPr>
          <w:lang w:val="uk-UA" w:eastAsia="en-US"/>
        </w:rPr>
        <w:t xml:space="preserve"> </w:t>
      </w:r>
      <w:proofErr w:type="spellStart"/>
      <w:r w:rsidRPr="00AA3027">
        <w:rPr>
          <w:lang w:val="uk-UA" w:eastAsia="en-US"/>
        </w:rPr>
        <w:t>макролідами</w:t>
      </w:r>
      <w:proofErr w:type="spellEnd"/>
      <w:r w:rsidRPr="00AA3027">
        <w:rPr>
          <w:lang w:val="uk-UA" w:eastAsia="en-US"/>
        </w:rPr>
        <w:t xml:space="preserve">, </w:t>
      </w:r>
      <w:proofErr w:type="spellStart"/>
      <w:r w:rsidRPr="00AA3027">
        <w:rPr>
          <w:lang w:val="uk-UA" w:eastAsia="en-US"/>
        </w:rPr>
        <w:t>хлорамфеніколом</w:t>
      </w:r>
      <w:proofErr w:type="spellEnd"/>
      <w:r w:rsidRPr="00AA3027">
        <w:rPr>
          <w:lang w:val="uk-UA" w:eastAsia="en-US"/>
        </w:rPr>
        <w:t xml:space="preserve"> та </w:t>
      </w:r>
      <w:proofErr w:type="spellStart"/>
      <w:proofErr w:type="gramStart"/>
      <w:r w:rsidRPr="00AA3027">
        <w:rPr>
          <w:lang w:val="uk-UA" w:eastAsia="en-US"/>
        </w:rPr>
        <w:t>л</w:t>
      </w:r>
      <w:proofErr w:type="gramEnd"/>
      <w:r w:rsidRPr="00AA3027">
        <w:rPr>
          <w:lang w:val="uk-UA" w:eastAsia="en-US"/>
        </w:rPr>
        <w:t>інкозамідами</w:t>
      </w:r>
      <w:proofErr w:type="spellEnd"/>
      <w:r w:rsidRPr="00AA3027">
        <w:rPr>
          <w:lang w:val="uk-UA" w:eastAsia="en-US"/>
        </w:rPr>
        <w:t>.</w:t>
      </w:r>
    </w:p>
    <w:p w14:paraId="46FA18EF" w14:textId="77777777" w:rsidR="0024378E" w:rsidRPr="00AA3027" w:rsidRDefault="0024378E" w:rsidP="0024378E">
      <w:pPr>
        <w:ind w:firstLine="567"/>
        <w:jc w:val="both"/>
        <w:rPr>
          <w:b/>
        </w:rPr>
      </w:pPr>
      <w:r w:rsidRPr="00AA3027">
        <w:rPr>
          <w:b/>
        </w:rPr>
        <w:t>6.2.</w:t>
      </w:r>
      <w:r w:rsidRPr="00AA3027">
        <w:rPr>
          <w:b/>
          <w:lang w:val="uk-UA"/>
        </w:rPr>
        <w:t xml:space="preserve"> </w:t>
      </w:r>
      <w:proofErr w:type="spellStart"/>
      <w:r w:rsidRPr="00AA3027">
        <w:rPr>
          <w:b/>
        </w:rPr>
        <w:t>Термін</w:t>
      </w:r>
      <w:proofErr w:type="spellEnd"/>
      <w:r w:rsidRPr="00AA3027">
        <w:rPr>
          <w:b/>
        </w:rPr>
        <w:t xml:space="preserve"> </w:t>
      </w:r>
      <w:proofErr w:type="spellStart"/>
      <w:r w:rsidRPr="00AA3027">
        <w:rPr>
          <w:b/>
        </w:rPr>
        <w:t>придатності</w:t>
      </w:r>
      <w:proofErr w:type="spellEnd"/>
    </w:p>
    <w:p w14:paraId="039B6092" w14:textId="77777777" w:rsidR="0024378E" w:rsidRPr="00AA3027" w:rsidRDefault="0024378E" w:rsidP="0024378E">
      <w:pPr>
        <w:ind w:firstLine="567"/>
        <w:jc w:val="both"/>
      </w:pPr>
      <w:r w:rsidRPr="00AA3027">
        <w:rPr>
          <w:lang w:val="uk-UA"/>
        </w:rPr>
        <w:t>3</w:t>
      </w:r>
      <w:r w:rsidRPr="00AA3027">
        <w:t xml:space="preserve"> роки.</w:t>
      </w:r>
    </w:p>
    <w:p w14:paraId="7AD4690C" w14:textId="77777777" w:rsidR="0024378E" w:rsidRPr="00AA3027" w:rsidRDefault="0024378E" w:rsidP="0024378E">
      <w:pPr>
        <w:ind w:firstLine="567"/>
        <w:jc w:val="both"/>
      </w:pPr>
      <w:proofErr w:type="spellStart"/>
      <w:proofErr w:type="gramStart"/>
      <w:r w:rsidRPr="00AA3027">
        <w:t>П</w:t>
      </w:r>
      <w:proofErr w:type="gramEnd"/>
      <w:r w:rsidRPr="00AA3027">
        <w:t>ісля</w:t>
      </w:r>
      <w:proofErr w:type="spellEnd"/>
      <w:r w:rsidRPr="00AA3027">
        <w:t xml:space="preserve"> </w:t>
      </w:r>
      <w:proofErr w:type="spellStart"/>
      <w:r w:rsidRPr="00AA3027">
        <w:t>першого</w:t>
      </w:r>
      <w:proofErr w:type="spellEnd"/>
      <w:r w:rsidRPr="00AA3027">
        <w:t xml:space="preserve"> </w:t>
      </w:r>
      <w:proofErr w:type="spellStart"/>
      <w:r w:rsidRPr="00AA3027">
        <w:t>відбору</w:t>
      </w:r>
      <w:proofErr w:type="spellEnd"/>
      <w:r w:rsidRPr="00AA3027">
        <w:t xml:space="preserve"> з флакону препарат </w:t>
      </w:r>
      <w:proofErr w:type="spellStart"/>
      <w:r w:rsidRPr="00AA3027">
        <w:t>необхідно</w:t>
      </w:r>
      <w:proofErr w:type="spellEnd"/>
      <w:r w:rsidRPr="00AA3027">
        <w:t xml:space="preserve"> </w:t>
      </w:r>
      <w:proofErr w:type="spellStart"/>
      <w:r w:rsidRPr="00AA3027">
        <w:t>використати</w:t>
      </w:r>
      <w:proofErr w:type="spellEnd"/>
      <w:r w:rsidRPr="00AA3027">
        <w:t xml:space="preserve"> </w:t>
      </w:r>
      <w:proofErr w:type="spellStart"/>
      <w:r w:rsidRPr="00AA3027">
        <w:t>протягом</w:t>
      </w:r>
      <w:proofErr w:type="spellEnd"/>
      <w:r w:rsidRPr="00AA3027">
        <w:t xml:space="preserve"> 28 </w:t>
      </w:r>
      <w:proofErr w:type="spellStart"/>
      <w:r w:rsidRPr="00AA3027">
        <w:t>діб</w:t>
      </w:r>
      <w:proofErr w:type="spellEnd"/>
      <w:r w:rsidRPr="00AA3027">
        <w:t xml:space="preserve">, за </w:t>
      </w:r>
      <w:proofErr w:type="spellStart"/>
      <w:r w:rsidRPr="00AA3027">
        <w:t>умови</w:t>
      </w:r>
      <w:proofErr w:type="spellEnd"/>
      <w:r w:rsidRPr="00AA3027">
        <w:t xml:space="preserve"> </w:t>
      </w:r>
      <w:proofErr w:type="spellStart"/>
      <w:r w:rsidRPr="00AA3027">
        <w:t>зберігання</w:t>
      </w:r>
      <w:proofErr w:type="spellEnd"/>
      <w:r w:rsidRPr="00AA3027">
        <w:t xml:space="preserve"> в темному </w:t>
      </w:r>
      <w:proofErr w:type="spellStart"/>
      <w:r w:rsidRPr="00AA3027">
        <w:t>місці</w:t>
      </w:r>
      <w:proofErr w:type="spellEnd"/>
      <w:r w:rsidRPr="00AA3027">
        <w:t xml:space="preserve"> </w:t>
      </w:r>
      <w:r w:rsidRPr="00AA3027">
        <w:rPr>
          <w:lang w:val="uk-UA"/>
        </w:rPr>
        <w:t>за</w:t>
      </w:r>
      <w:r w:rsidRPr="00AA3027">
        <w:t xml:space="preserve"> температур</w:t>
      </w:r>
      <w:r w:rsidRPr="00AA3027">
        <w:rPr>
          <w:lang w:val="uk-UA"/>
        </w:rPr>
        <w:t>и</w:t>
      </w:r>
      <w:r w:rsidRPr="00AA3027">
        <w:t xml:space="preserve"> </w:t>
      </w:r>
      <w:proofErr w:type="spellStart"/>
      <w:r w:rsidRPr="00AA3027">
        <w:t>від</w:t>
      </w:r>
      <w:proofErr w:type="spellEnd"/>
      <w:r w:rsidRPr="00AA3027">
        <w:t xml:space="preserve"> 5 до 25</w:t>
      </w:r>
      <w:r w:rsidR="00C81194" w:rsidRPr="00AA3027">
        <w:rPr>
          <w:lang w:val="uk-UA"/>
        </w:rPr>
        <w:t xml:space="preserve"> </w:t>
      </w:r>
      <w:r w:rsidRPr="00AA3027">
        <w:t>°С.</w:t>
      </w:r>
    </w:p>
    <w:p w14:paraId="41CEF169" w14:textId="77777777" w:rsidR="0024378E" w:rsidRPr="00AA3027" w:rsidRDefault="0024378E" w:rsidP="0024378E">
      <w:pPr>
        <w:ind w:firstLine="567"/>
        <w:jc w:val="both"/>
        <w:rPr>
          <w:b/>
        </w:rPr>
      </w:pPr>
      <w:r w:rsidRPr="00AA3027">
        <w:rPr>
          <w:b/>
        </w:rPr>
        <w:t>6.3.</w:t>
      </w:r>
      <w:r w:rsidRPr="00AA3027">
        <w:rPr>
          <w:b/>
          <w:lang w:val="uk-UA"/>
        </w:rPr>
        <w:t xml:space="preserve"> </w:t>
      </w:r>
      <w:proofErr w:type="spellStart"/>
      <w:r w:rsidRPr="00AA3027">
        <w:rPr>
          <w:b/>
        </w:rPr>
        <w:t>Особливі</w:t>
      </w:r>
      <w:proofErr w:type="spellEnd"/>
      <w:r w:rsidRPr="00AA3027">
        <w:rPr>
          <w:b/>
        </w:rPr>
        <w:t xml:space="preserve"> заходи </w:t>
      </w:r>
      <w:proofErr w:type="spellStart"/>
      <w:r w:rsidRPr="00AA3027">
        <w:rPr>
          <w:b/>
        </w:rPr>
        <w:t>зберігання</w:t>
      </w:r>
      <w:proofErr w:type="spellEnd"/>
    </w:p>
    <w:p w14:paraId="3B103352" w14:textId="77777777" w:rsidR="0024378E" w:rsidRPr="00AA3027" w:rsidRDefault="0024378E" w:rsidP="0024378E">
      <w:pPr>
        <w:ind w:firstLine="567"/>
        <w:jc w:val="both"/>
      </w:pPr>
      <w:proofErr w:type="spellStart"/>
      <w:r w:rsidRPr="00AA3027">
        <w:t>Сухе</w:t>
      </w:r>
      <w:proofErr w:type="spellEnd"/>
      <w:r w:rsidRPr="00AA3027">
        <w:t xml:space="preserve">, </w:t>
      </w:r>
      <w:proofErr w:type="spellStart"/>
      <w:r w:rsidRPr="00AA3027">
        <w:t>темне</w:t>
      </w:r>
      <w:proofErr w:type="spellEnd"/>
      <w:r w:rsidRPr="00AA3027">
        <w:t xml:space="preserve">, </w:t>
      </w:r>
      <w:proofErr w:type="spellStart"/>
      <w:r w:rsidRPr="00AA3027">
        <w:t>недоступне</w:t>
      </w:r>
      <w:proofErr w:type="spellEnd"/>
      <w:r w:rsidRPr="00AA3027">
        <w:t xml:space="preserve"> для </w:t>
      </w:r>
      <w:proofErr w:type="spellStart"/>
      <w:r w:rsidRPr="00AA3027">
        <w:t>дітей</w:t>
      </w:r>
      <w:proofErr w:type="spellEnd"/>
      <w:r w:rsidRPr="00AA3027">
        <w:t xml:space="preserve"> </w:t>
      </w:r>
      <w:proofErr w:type="spellStart"/>
      <w:r w:rsidRPr="00AA3027">
        <w:t>місце</w:t>
      </w:r>
      <w:proofErr w:type="spellEnd"/>
      <w:r w:rsidRPr="00AA3027">
        <w:t xml:space="preserve"> </w:t>
      </w:r>
      <w:r w:rsidRPr="00AA3027">
        <w:rPr>
          <w:lang w:val="uk-UA"/>
        </w:rPr>
        <w:t xml:space="preserve">за </w:t>
      </w:r>
      <w:proofErr w:type="gramStart"/>
      <w:r w:rsidRPr="00AA3027">
        <w:t>температур</w:t>
      </w:r>
      <w:r w:rsidRPr="00AA3027">
        <w:rPr>
          <w:lang w:val="uk-UA"/>
        </w:rPr>
        <w:t>и</w:t>
      </w:r>
      <w:r w:rsidRPr="00AA3027">
        <w:t xml:space="preserve"> </w:t>
      </w:r>
      <w:proofErr w:type="spellStart"/>
      <w:r w:rsidRPr="00AA3027">
        <w:t>в</w:t>
      </w:r>
      <w:proofErr w:type="gramEnd"/>
      <w:r w:rsidRPr="00AA3027">
        <w:t>ід</w:t>
      </w:r>
      <w:proofErr w:type="spellEnd"/>
      <w:r w:rsidRPr="00AA3027">
        <w:t xml:space="preserve"> 5 до 25</w:t>
      </w:r>
      <w:r w:rsidR="00C81194" w:rsidRPr="00AA3027">
        <w:rPr>
          <w:lang w:val="uk-UA"/>
        </w:rPr>
        <w:t xml:space="preserve"> </w:t>
      </w:r>
      <w:r w:rsidRPr="00AA3027">
        <w:t>°С.</w:t>
      </w:r>
    </w:p>
    <w:p w14:paraId="778D9306" w14:textId="77777777" w:rsidR="0024378E" w:rsidRPr="00AA3027" w:rsidRDefault="0024378E" w:rsidP="0024378E">
      <w:pPr>
        <w:ind w:firstLine="567"/>
        <w:jc w:val="both"/>
      </w:pPr>
      <w:proofErr w:type="spellStart"/>
      <w:proofErr w:type="gramStart"/>
      <w:r w:rsidRPr="00AA3027">
        <w:t>П</w:t>
      </w:r>
      <w:proofErr w:type="gramEnd"/>
      <w:r w:rsidRPr="00AA3027">
        <w:t>ісля</w:t>
      </w:r>
      <w:proofErr w:type="spellEnd"/>
      <w:r w:rsidRPr="00AA3027">
        <w:t xml:space="preserve"> </w:t>
      </w:r>
      <w:proofErr w:type="spellStart"/>
      <w:r w:rsidRPr="00AA3027">
        <w:t>першого</w:t>
      </w:r>
      <w:proofErr w:type="spellEnd"/>
      <w:r w:rsidRPr="00AA3027">
        <w:t xml:space="preserve"> </w:t>
      </w:r>
      <w:proofErr w:type="spellStart"/>
      <w:r w:rsidRPr="00AA3027">
        <w:t>відбору</w:t>
      </w:r>
      <w:proofErr w:type="spellEnd"/>
      <w:r w:rsidRPr="00AA3027">
        <w:t xml:space="preserve"> з флакону препарат </w:t>
      </w:r>
      <w:proofErr w:type="spellStart"/>
      <w:r w:rsidRPr="00AA3027">
        <w:t>необхідно</w:t>
      </w:r>
      <w:proofErr w:type="spellEnd"/>
      <w:r w:rsidRPr="00AA3027">
        <w:t xml:space="preserve"> </w:t>
      </w:r>
      <w:proofErr w:type="spellStart"/>
      <w:r w:rsidRPr="00AA3027">
        <w:t>використати</w:t>
      </w:r>
      <w:proofErr w:type="spellEnd"/>
      <w:r w:rsidRPr="00AA3027">
        <w:t xml:space="preserve"> </w:t>
      </w:r>
      <w:proofErr w:type="spellStart"/>
      <w:r w:rsidRPr="00AA3027">
        <w:t>протягом</w:t>
      </w:r>
      <w:proofErr w:type="spellEnd"/>
      <w:r w:rsidRPr="00AA3027">
        <w:t xml:space="preserve"> 28 </w:t>
      </w:r>
      <w:proofErr w:type="spellStart"/>
      <w:r w:rsidRPr="00AA3027">
        <w:t>діб</w:t>
      </w:r>
      <w:proofErr w:type="spellEnd"/>
      <w:r w:rsidRPr="00AA3027">
        <w:t xml:space="preserve">, за </w:t>
      </w:r>
      <w:proofErr w:type="spellStart"/>
      <w:r w:rsidRPr="00AA3027">
        <w:t>умови</w:t>
      </w:r>
      <w:proofErr w:type="spellEnd"/>
      <w:r w:rsidRPr="00AA3027">
        <w:t xml:space="preserve"> </w:t>
      </w:r>
      <w:proofErr w:type="spellStart"/>
      <w:r w:rsidRPr="00AA3027">
        <w:t>зберігання</w:t>
      </w:r>
      <w:proofErr w:type="spellEnd"/>
      <w:r w:rsidRPr="00AA3027">
        <w:t xml:space="preserve"> в темному </w:t>
      </w:r>
      <w:proofErr w:type="spellStart"/>
      <w:r w:rsidRPr="00AA3027">
        <w:t>місці</w:t>
      </w:r>
      <w:proofErr w:type="spellEnd"/>
      <w:r w:rsidRPr="00AA3027">
        <w:t xml:space="preserve"> </w:t>
      </w:r>
      <w:r w:rsidR="00C254DE" w:rsidRPr="00AA3027">
        <w:rPr>
          <w:lang w:val="uk-UA"/>
        </w:rPr>
        <w:t>за</w:t>
      </w:r>
      <w:r w:rsidRPr="00AA3027">
        <w:t xml:space="preserve"> температур</w:t>
      </w:r>
      <w:r w:rsidR="00C254DE" w:rsidRPr="00AA3027">
        <w:rPr>
          <w:lang w:val="uk-UA"/>
        </w:rPr>
        <w:t>и</w:t>
      </w:r>
      <w:r w:rsidRPr="00AA3027">
        <w:t xml:space="preserve"> </w:t>
      </w:r>
      <w:proofErr w:type="spellStart"/>
      <w:r w:rsidRPr="00AA3027">
        <w:t>від</w:t>
      </w:r>
      <w:proofErr w:type="spellEnd"/>
      <w:r w:rsidRPr="00AA3027">
        <w:t xml:space="preserve"> 5</w:t>
      </w:r>
      <w:r w:rsidR="00C254DE" w:rsidRPr="00AA3027">
        <w:rPr>
          <w:lang w:val="uk-UA"/>
        </w:rPr>
        <w:t xml:space="preserve"> </w:t>
      </w:r>
      <w:r w:rsidRPr="00AA3027">
        <w:t>до 25°С.</w:t>
      </w:r>
    </w:p>
    <w:p w14:paraId="0D4E3CE7" w14:textId="77777777" w:rsidR="0024378E" w:rsidRPr="00AA3027" w:rsidRDefault="0024378E" w:rsidP="0024378E">
      <w:pPr>
        <w:ind w:firstLine="567"/>
        <w:jc w:val="both"/>
        <w:rPr>
          <w:b/>
        </w:rPr>
      </w:pPr>
      <w:r w:rsidRPr="00AA3027">
        <w:rPr>
          <w:b/>
        </w:rPr>
        <w:t>6.4.</w:t>
      </w:r>
      <w:r w:rsidRPr="00AA3027">
        <w:rPr>
          <w:b/>
          <w:lang w:val="uk-UA"/>
        </w:rPr>
        <w:t xml:space="preserve"> </w:t>
      </w:r>
      <w:r w:rsidRPr="00AA3027">
        <w:rPr>
          <w:b/>
        </w:rPr>
        <w:t xml:space="preserve">Природа і склад контейнера </w:t>
      </w:r>
      <w:proofErr w:type="spellStart"/>
      <w:r w:rsidRPr="00AA3027">
        <w:rPr>
          <w:b/>
        </w:rPr>
        <w:t>первинного</w:t>
      </w:r>
      <w:proofErr w:type="spellEnd"/>
      <w:r w:rsidRPr="00AA3027">
        <w:rPr>
          <w:b/>
        </w:rPr>
        <w:t xml:space="preserve"> </w:t>
      </w:r>
      <w:proofErr w:type="spellStart"/>
      <w:r w:rsidRPr="00AA3027">
        <w:rPr>
          <w:b/>
        </w:rPr>
        <w:t>пакування</w:t>
      </w:r>
      <w:proofErr w:type="spellEnd"/>
    </w:p>
    <w:p w14:paraId="0D8316CE" w14:textId="77777777" w:rsidR="0024378E" w:rsidRPr="00AA3027" w:rsidRDefault="0024378E" w:rsidP="0024378E">
      <w:pPr>
        <w:ind w:firstLine="567"/>
        <w:jc w:val="both"/>
      </w:pPr>
      <w:proofErr w:type="spellStart"/>
      <w:r w:rsidRPr="00AA3027">
        <w:t>Флакони</w:t>
      </w:r>
      <w:proofErr w:type="spellEnd"/>
      <w:r w:rsidRPr="00AA3027">
        <w:t xml:space="preserve"> з</w:t>
      </w:r>
      <w:r w:rsidRPr="00AA3027">
        <w:rPr>
          <w:lang w:val="uk-UA"/>
        </w:rPr>
        <w:t xml:space="preserve"> темного скла</w:t>
      </w:r>
      <w:r w:rsidRPr="00AA3027">
        <w:t xml:space="preserve"> </w:t>
      </w:r>
      <w:proofErr w:type="spellStart"/>
      <w:r w:rsidRPr="00AA3027">
        <w:t>або</w:t>
      </w:r>
      <w:proofErr w:type="spellEnd"/>
      <w:r w:rsidRPr="00AA3027">
        <w:t xml:space="preserve"> </w:t>
      </w:r>
      <w:proofErr w:type="spellStart"/>
      <w:r w:rsidRPr="00AA3027">
        <w:t>полімерних</w:t>
      </w:r>
      <w:proofErr w:type="spellEnd"/>
      <w:r w:rsidRPr="00AA3027">
        <w:t xml:space="preserve"> </w:t>
      </w:r>
      <w:proofErr w:type="spellStart"/>
      <w:r w:rsidRPr="00AA3027">
        <w:t>матеріалів</w:t>
      </w:r>
      <w:proofErr w:type="spellEnd"/>
      <w:r w:rsidRPr="00AA3027">
        <w:rPr>
          <w:lang w:val="uk-UA"/>
        </w:rPr>
        <w:t xml:space="preserve">, закриті гумовими корками </w:t>
      </w:r>
      <w:proofErr w:type="gramStart"/>
      <w:r w:rsidRPr="00AA3027">
        <w:rPr>
          <w:lang w:val="uk-UA"/>
        </w:rPr>
        <w:t>п</w:t>
      </w:r>
      <w:proofErr w:type="gramEnd"/>
      <w:r w:rsidRPr="00AA3027">
        <w:rPr>
          <w:lang w:val="uk-UA"/>
        </w:rPr>
        <w:t>ід алюмінієву обкатку</w:t>
      </w:r>
      <w:r w:rsidRPr="00AA3027">
        <w:t xml:space="preserve"> </w:t>
      </w:r>
      <w:r w:rsidRPr="00AA3027">
        <w:rPr>
          <w:lang w:val="uk-UA"/>
        </w:rPr>
        <w:t>по 10, 50, 100 мл.</w:t>
      </w:r>
    </w:p>
    <w:p w14:paraId="790E88BE" w14:textId="77777777" w:rsidR="0024378E" w:rsidRPr="00AA3027" w:rsidRDefault="0024378E" w:rsidP="0024378E">
      <w:pPr>
        <w:ind w:firstLine="567"/>
        <w:jc w:val="both"/>
        <w:rPr>
          <w:b/>
        </w:rPr>
      </w:pPr>
      <w:r w:rsidRPr="00AA3027">
        <w:rPr>
          <w:b/>
        </w:rPr>
        <w:t>6.5.</w:t>
      </w:r>
      <w:r w:rsidRPr="00AA3027">
        <w:rPr>
          <w:b/>
          <w:lang w:val="uk-UA"/>
        </w:rPr>
        <w:t xml:space="preserve"> </w:t>
      </w:r>
      <w:proofErr w:type="spellStart"/>
      <w:r w:rsidRPr="00AA3027">
        <w:rPr>
          <w:b/>
        </w:rPr>
        <w:t>Особливі</w:t>
      </w:r>
      <w:proofErr w:type="spellEnd"/>
      <w:r w:rsidRPr="00AA3027">
        <w:rPr>
          <w:b/>
        </w:rPr>
        <w:t xml:space="preserve"> заходи </w:t>
      </w:r>
      <w:proofErr w:type="spellStart"/>
      <w:r w:rsidRPr="00AA3027">
        <w:rPr>
          <w:b/>
        </w:rPr>
        <w:t>безпеки</w:t>
      </w:r>
      <w:proofErr w:type="spellEnd"/>
      <w:r w:rsidRPr="00AA3027">
        <w:rPr>
          <w:b/>
        </w:rPr>
        <w:t xml:space="preserve"> при </w:t>
      </w:r>
      <w:proofErr w:type="spellStart"/>
      <w:r w:rsidRPr="00AA3027">
        <w:rPr>
          <w:b/>
        </w:rPr>
        <w:t>поводженні</w:t>
      </w:r>
      <w:proofErr w:type="spellEnd"/>
      <w:r w:rsidRPr="00AA3027">
        <w:rPr>
          <w:b/>
        </w:rPr>
        <w:t xml:space="preserve"> з </w:t>
      </w:r>
      <w:proofErr w:type="spellStart"/>
      <w:r w:rsidRPr="00AA3027">
        <w:rPr>
          <w:b/>
        </w:rPr>
        <w:t>невикористаним</w:t>
      </w:r>
      <w:proofErr w:type="spellEnd"/>
      <w:r w:rsidRPr="00AA3027">
        <w:rPr>
          <w:b/>
        </w:rPr>
        <w:t xml:space="preserve"> препаратом </w:t>
      </w:r>
      <w:proofErr w:type="spellStart"/>
      <w:r w:rsidRPr="00AA3027">
        <w:rPr>
          <w:b/>
        </w:rPr>
        <w:t>або</w:t>
      </w:r>
      <w:proofErr w:type="spellEnd"/>
      <w:r w:rsidRPr="00AA3027">
        <w:rPr>
          <w:b/>
        </w:rPr>
        <w:t xml:space="preserve"> з </w:t>
      </w:r>
      <w:proofErr w:type="spellStart"/>
      <w:r w:rsidRPr="00AA3027">
        <w:rPr>
          <w:b/>
        </w:rPr>
        <w:t>його</w:t>
      </w:r>
      <w:proofErr w:type="spellEnd"/>
      <w:r w:rsidRPr="00AA3027">
        <w:rPr>
          <w:b/>
        </w:rPr>
        <w:t xml:space="preserve"> </w:t>
      </w:r>
      <w:proofErr w:type="spellStart"/>
      <w:r w:rsidRPr="00AA3027">
        <w:rPr>
          <w:b/>
        </w:rPr>
        <w:t>залишками</w:t>
      </w:r>
      <w:proofErr w:type="spellEnd"/>
    </w:p>
    <w:p w14:paraId="3DA0CBCC" w14:textId="77777777" w:rsidR="0024378E" w:rsidRPr="00AA3027" w:rsidRDefault="0024378E" w:rsidP="0024378E">
      <w:pPr>
        <w:ind w:firstLine="567"/>
        <w:jc w:val="both"/>
      </w:pPr>
      <w:r w:rsidRPr="00AA3027">
        <w:rPr>
          <w:lang w:val="uk-UA"/>
        </w:rPr>
        <w:t>Порожню упаковку та залишки невикористаного препарату потрібно утилізувати згідно з чинним законодавством</w:t>
      </w:r>
      <w:r w:rsidRPr="00AA3027">
        <w:t>.</w:t>
      </w:r>
    </w:p>
    <w:p w14:paraId="5CB724CE" w14:textId="77777777" w:rsidR="00535BF6" w:rsidRPr="00AA3027" w:rsidRDefault="00535BF6" w:rsidP="00535BF6">
      <w:pPr>
        <w:spacing w:line="276" w:lineRule="auto"/>
        <w:ind w:firstLine="567"/>
        <w:jc w:val="both"/>
        <w:rPr>
          <w:b/>
          <w:bCs/>
        </w:rPr>
      </w:pPr>
      <w:r w:rsidRPr="00AA3027">
        <w:rPr>
          <w:b/>
          <w:bCs/>
        </w:rPr>
        <w:t xml:space="preserve">7. </w:t>
      </w:r>
      <w:proofErr w:type="spellStart"/>
      <w:r w:rsidRPr="00AA3027">
        <w:rPr>
          <w:b/>
          <w:bCs/>
        </w:rPr>
        <w:t>Назва</w:t>
      </w:r>
      <w:proofErr w:type="spellEnd"/>
      <w:r w:rsidRPr="00AA3027">
        <w:rPr>
          <w:b/>
          <w:bCs/>
        </w:rPr>
        <w:t xml:space="preserve"> та </w:t>
      </w:r>
      <w:proofErr w:type="spellStart"/>
      <w:proofErr w:type="gramStart"/>
      <w:r w:rsidRPr="00AA3027">
        <w:rPr>
          <w:b/>
          <w:bCs/>
        </w:rPr>
        <w:t>м</w:t>
      </w:r>
      <w:proofErr w:type="gramEnd"/>
      <w:r w:rsidRPr="00AA3027">
        <w:rPr>
          <w:b/>
          <w:bCs/>
        </w:rPr>
        <w:t>ісцезнаходження</w:t>
      </w:r>
      <w:proofErr w:type="spellEnd"/>
      <w:r w:rsidRPr="00AA3027">
        <w:rPr>
          <w:b/>
          <w:bCs/>
        </w:rPr>
        <w:t xml:space="preserve"> </w:t>
      </w:r>
      <w:proofErr w:type="spellStart"/>
      <w:r w:rsidRPr="00AA3027">
        <w:rPr>
          <w:b/>
          <w:bCs/>
        </w:rPr>
        <w:t>власника</w:t>
      </w:r>
      <w:proofErr w:type="spellEnd"/>
      <w:r w:rsidRPr="00AA3027">
        <w:rPr>
          <w:b/>
          <w:bCs/>
        </w:rPr>
        <w:t xml:space="preserve"> </w:t>
      </w:r>
      <w:proofErr w:type="spellStart"/>
      <w:r w:rsidRPr="00AA3027">
        <w:rPr>
          <w:b/>
          <w:bCs/>
        </w:rPr>
        <w:t>реєстраційного</w:t>
      </w:r>
      <w:proofErr w:type="spellEnd"/>
      <w:r w:rsidRPr="00AA3027">
        <w:rPr>
          <w:b/>
          <w:bCs/>
        </w:rPr>
        <w:t xml:space="preserve"> </w:t>
      </w:r>
      <w:proofErr w:type="spellStart"/>
      <w:r w:rsidRPr="00AA3027">
        <w:rPr>
          <w:b/>
          <w:bCs/>
        </w:rPr>
        <w:t>посвідчення</w:t>
      </w:r>
      <w:proofErr w:type="spellEnd"/>
    </w:p>
    <w:p w14:paraId="790BC88D" w14:textId="77777777" w:rsidR="00535BF6" w:rsidRPr="00AA3027" w:rsidRDefault="00535BF6" w:rsidP="00535BF6">
      <w:pPr>
        <w:spacing w:line="276" w:lineRule="auto"/>
        <w:ind w:firstLine="567"/>
        <w:jc w:val="both"/>
        <w:rPr>
          <w:spacing w:val="-1"/>
          <w:lang w:val="uk-UA"/>
        </w:rPr>
      </w:pPr>
      <w:r w:rsidRPr="00AA3027">
        <w:rPr>
          <w:spacing w:val="-1"/>
          <w:lang w:val="uk-UA"/>
        </w:rPr>
        <w:t>ТОВ «БІОТЕСТЛАБ»</w:t>
      </w:r>
    </w:p>
    <w:p w14:paraId="5419C1A2" w14:textId="77777777" w:rsidR="00535BF6" w:rsidRPr="00AA3027" w:rsidRDefault="00535BF6" w:rsidP="00535BF6">
      <w:pPr>
        <w:spacing w:line="276" w:lineRule="auto"/>
        <w:ind w:firstLine="567"/>
        <w:jc w:val="both"/>
        <w:rPr>
          <w:spacing w:val="-1"/>
        </w:rPr>
      </w:pPr>
      <w:r w:rsidRPr="00AA3027">
        <w:rPr>
          <w:spacing w:val="-1"/>
          <w:lang w:val="uk-UA"/>
        </w:rPr>
        <w:t>Україна, 08601, Київська область, м. Васильків,</w:t>
      </w:r>
      <w:r w:rsidR="00302C4E" w:rsidRPr="00AA3027">
        <w:rPr>
          <w:spacing w:val="-1"/>
          <w:lang w:val="uk-UA"/>
        </w:rPr>
        <w:t xml:space="preserve"> вул. Володимирська, 57А</w:t>
      </w:r>
    </w:p>
    <w:p w14:paraId="7B2639CB" w14:textId="77777777" w:rsidR="00535BF6" w:rsidRPr="00AA3027" w:rsidRDefault="00535BF6" w:rsidP="00535BF6">
      <w:pPr>
        <w:spacing w:line="276" w:lineRule="auto"/>
        <w:ind w:firstLine="567"/>
        <w:jc w:val="both"/>
        <w:rPr>
          <w:b/>
          <w:bCs/>
        </w:rPr>
      </w:pPr>
      <w:r w:rsidRPr="00AA3027">
        <w:rPr>
          <w:b/>
          <w:bCs/>
        </w:rPr>
        <w:t xml:space="preserve">8. </w:t>
      </w:r>
      <w:proofErr w:type="spellStart"/>
      <w:r w:rsidRPr="00AA3027">
        <w:rPr>
          <w:b/>
          <w:bCs/>
        </w:rPr>
        <w:t>Назва</w:t>
      </w:r>
      <w:proofErr w:type="spellEnd"/>
      <w:r w:rsidRPr="00AA3027">
        <w:rPr>
          <w:b/>
          <w:bCs/>
        </w:rPr>
        <w:t xml:space="preserve"> та </w:t>
      </w:r>
      <w:proofErr w:type="spellStart"/>
      <w:r w:rsidRPr="00AA3027">
        <w:rPr>
          <w:b/>
          <w:bCs/>
        </w:rPr>
        <w:t>місцезнаходження</w:t>
      </w:r>
      <w:proofErr w:type="spellEnd"/>
      <w:r w:rsidRPr="00AA3027">
        <w:rPr>
          <w:b/>
          <w:bCs/>
        </w:rPr>
        <w:t xml:space="preserve"> </w:t>
      </w:r>
      <w:proofErr w:type="spellStart"/>
      <w:r w:rsidRPr="00AA3027">
        <w:rPr>
          <w:b/>
          <w:bCs/>
        </w:rPr>
        <w:t>виробника</w:t>
      </w:r>
      <w:proofErr w:type="spellEnd"/>
      <w:r w:rsidRPr="00AA3027">
        <w:rPr>
          <w:b/>
          <w:bCs/>
        </w:rPr>
        <w:t xml:space="preserve"> </w:t>
      </w:r>
      <w:proofErr w:type="gramStart"/>
      <w:r w:rsidRPr="00AA3027">
        <w:rPr>
          <w:b/>
          <w:bCs/>
        </w:rPr>
        <w:t>готового</w:t>
      </w:r>
      <w:proofErr w:type="gramEnd"/>
      <w:r w:rsidRPr="00AA3027">
        <w:rPr>
          <w:b/>
          <w:bCs/>
        </w:rPr>
        <w:t xml:space="preserve"> продукту</w:t>
      </w:r>
    </w:p>
    <w:p w14:paraId="048407B4" w14:textId="77777777" w:rsidR="00535BF6" w:rsidRPr="00AA3027" w:rsidRDefault="00535BF6" w:rsidP="00535BF6">
      <w:pPr>
        <w:spacing w:line="276" w:lineRule="auto"/>
        <w:ind w:firstLine="567"/>
        <w:jc w:val="both"/>
        <w:rPr>
          <w:spacing w:val="-1"/>
          <w:lang w:val="uk-UA"/>
        </w:rPr>
      </w:pPr>
      <w:r w:rsidRPr="00AA3027">
        <w:rPr>
          <w:spacing w:val="-1"/>
          <w:lang w:val="uk-UA"/>
        </w:rPr>
        <w:t>ТОВ «БІОТЕСТЛАБ»</w:t>
      </w:r>
    </w:p>
    <w:p w14:paraId="582827AE" w14:textId="77777777" w:rsidR="00535BF6" w:rsidRPr="00AA3027" w:rsidRDefault="00535BF6" w:rsidP="00535BF6">
      <w:pPr>
        <w:spacing w:line="276" w:lineRule="auto"/>
        <w:ind w:firstLine="567"/>
        <w:jc w:val="both"/>
        <w:rPr>
          <w:spacing w:val="-1"/>
          <w:lang w:val="uk-UA"/>
        </w:rPr>
      </w:pPr>
      <w:r w:rsidRPr="00AA3027">
        <w:rPr>
          <w:spacing w:val="-1"/>
          <w:lang w:val="uk-UA"/>
        </w:rPr>
        <w:t xml:space="preserve">Україна, 08601, Київська область, Обухівський район, м. Васильків, </w:t>
      </w:r>
    </w:p>
    <w:p w14:paraId="17872D42" w14:textId="77777777" w:rsidR="00535BF6" w:rsidRPr="00AA3027" w:rsidRDefault="00535BF6" w:rsidP="00535BF6">
      <w:pPr>
        <w:spacing w:line="276" w:lineRule="auto"/>
        <w:ind w:firstLine="567"/>
        <w:jc w:val="both"/>
        <w:rPr>
          <w:spacing w:val="-1"/>
          <w:lang w:val="uk-UA"/>
        </w:rPr>
      </w:pPr>
      <w:r w:rsidRPr="00AA3027">
        <w:rPr>
          <w:spacing w:val="-1"/>
          <w:lang w:val="uk-UA"/>
        </w:rPr>
        <w:t xml:space="preserve">вул. </w:t>
      </w:r>
      <w:proofErr w:type="spellStart"/>
      <w:r w:rsidRPr="00AA3027">
        <w:rPr>
          <w:spacing w:val="-1"/>
          <w:lang w:val="uk-UA"/>
        </w:rPr>
        <w:t>Лістрового</w:t>
      </w:r>
      <w:proofErr w:type="spellEnd"/>
      <w:r w:rsidRPr="00AA3027">
        <w:rPr>
          <w:spacing w:val="-1"/>
          <w:lang w:val="uk-UA"/>
        </w:rPr>
        <w:t xml:space="preserve"> Олександра, 1/3</w:t>
      </w:r>
    </w:p>
    <w:p w14:paraId="37DFF7CC" w14:textId="77777777" w:rsidR="00535BF6" w:rsidRPr="00AA3027" w:rsidRDefault="00535BF6" w:rsidP="00535BF6">
      <w:pPr>
        <w:spacing w:line="276" w:lineRule="auto"/>
        <w:ind w:firstLine="567"/>
        <w:jc w:val="both"/>
        <w:rPr>
          <w:spacing w:val="-1"/>
          <w:lang w:val="uk-UA"/>
        </w:rPr>
      </w:pPr>
      <w:r w:rsidRPr="00AA3027">
        <w:rPr>
          <w:spacing w:val="-1"/>
          <w:lang w:val="uk-UA"/>
        </w:rPr>
        <w:t>www.biotestlab.ua.</w:t>
      </w:r>
    </w:p>
    <w:p w14:paraId="26321724" w14:textId="77777777" w:rsidR="00535BF6" w:rsidRPr="00AA3027" w:rsidRDefault="00535BF6" w:rsidP="00535BF6">
      <w:pPr>
        <w:spacing w:line="276" w:lineRule="auto"/>
        <w:ind w:firstLine="567"/>
        <w:jc w:val="both"/>
        <w:rPr>
          <w:b/>
          <w:bCs/>
        </w:rPr>
      </w:pPr>
      <w:r w:rsidRPr="00AA3027">
        <w:rPr>
          <w:b/>
          <w:bCs/>
        </w:rPr>
        <w:t xml:space="preserve">9. </w:t>
      </w:r>
      <w:proofErr w:type="spellStart"/>
      <w:r w:rsidRPr="00AA3027">
        <w:rPr>
          <w:b/>
          <w:bCs/>
        </w:rPr>
        <w:t>Додаткова</w:t>
      </w:r>
      <w:proofErr w:type="spellEnd"/>
      <w:r w:rsidRPr="00AA3027">
        <w:rPr>
          <w:b/>
          <w:bCs/>
        </w:rPr>
        <w:t xml:space="preserve"> </w:t>
      </w:r>
      <w:proofErr w:type="spellStart"/>
      <w:r w:rsidRPr="00AA3027">
        <w:rPr>
          <w:b/>
          <w:bCs/>
        </w:rPr>
        <w:t>інформація</w:t>
      </w:r>
      <w:proofErr w:type="spellEnd"/>
    </w:p>
    <w:p w14:paraId="6AAE853C" w14:textId="77777777" w:rsidR="001F78DE" w:rsidRPr="001F78DE" w:rsidRDefault="001F78DE" w:rsidP="001F78DE">
      <w:pPr>
        <w:widowControl w:val="0"/>
        <w:ind w:firstLine="567"/>
        <w:jc w:val="both"/>
      </w:pPr>
      <w:r w:rsidRPr="00AA3027">
        <w:t xml:space="preserve">Рекомендовано </w:t>
      </w:r>
      <w:proofErr w:type="spellStart"/>
      <w:r w:rsidRPr="00AA3027">
        <w:t>відпуск</w:t>
      </w:r>
      <w:proofErr w:type="spellEnd"/>
      <w:r w:rsidRPr="00AA3027">
        <w:t xml:space="preserve"> за рецептом.</w:t>
      </w:r>
    </w:p>
    <w:p w14:paraId="443A41BD" w14:textId="77777777" w:rsidR="001F78DE" w:rsidRPr="001F78DE" w:rsidRDefault="001F78DE" w:rsidP="001F78DE">
      <w:pPr>
        <w:widowControl w:val="0"/>
        <w:jc w:val="both"/>
      </w:pPr>
    </w:p>
    <w:p w14:paraId="09F8BB91" w14:textId="77777777" w:rsidR="00CA606C" w:rsidRPr="001F78DE" w:rsidRDefault="00CA606C" w:rsidP="00061C95">
      <w:pPr>
        <w:widowControl w:val="0"/>
        <w:jc w:val="both"/>
      </w:pPr>
    </w:p>
    <w:sectPr w:rsidR="00CA606C" w:rsidRPr="001F78DE" w:rsidSect="0024378E">
      <w:headerReference w:type="default" r:id="rId9"/>
      <w:footerReference w:type="default" r:id="rId10"/>
      <w:headerReference w:type="first" r:id="rId11"/>
      <w:footerReference w:type="first" r:id="rId12"/>
      <w:pgSz w:w="11906" w:h="16838"/>
      <w:pgMar w:top="567" w:right="566" w:bottom="45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96B5AA" w14:textId="77777777" w:rsidR="001D7C21" w:rsidRDefault="001D7C21" w:rsidP="00CD3320">
      <w:r>
        <w:separator/>
      </w:r>
    </w:p>
  </w:endnote>
  <w:endnote w:type="continuationSeparator" w:id="0">
    <w:p w14:paraId="7589E786" w14:textId="77777777" w:rsidR="001D7C21" w:rsidRDefault="001D7C21" w:rsidP="00CD3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altName w:val="Ocean"/>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6831824"/>
      <w:docPartObj>
        <w:docPartGallery w:val="Page Numbers (Bottom of Page)"/>
        <w:docPartUnique/>
      </w:docPartObj>
    </w:sdtPr>
    <w:sdtEndPr/>
    <w:sdtContent>
      <w:p w14:paraId="0F4EC314" w14:textId="77777777" w:rsidR="001D7C21" w:rsidRDefault="001D7C21">
        <w:pPr>
          <w:pStyle w:val="a8"/>
          <w:jc w:val="center"/>
        </w:pPr>
        <w:r>
          <w:fldChar w:fldCharType="begin"/>
        </w:r>
        <w:r>
          <w:instrText>PAGE   \* MERGEFORMAT</w:instrText>
        </w:r>
        <w:r>
          <w:fldChar w:fldCharType="separate"/>
        </w:r>
        <w:r w:rsidR="00607D2F">
          <w:rPr>
            <w:noProof/>
          </w:rPr>
          <w:t>4</w:t>
        </w:r>
        <w:r>
          <w:fldChar w:fldCharType="end"/>
        </w:r>
      </w:p>
    </w:sdtContent>
  </w:sdt>
  <w:p w14:paraId="5B9E816C" w14:textId="77777777" w:rsidR="001D7C21" w:rsidRDefault="001D7C2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2026629"/>
      <w:docPartObj>
        <w:docPartGallery w:val="Page Numbers (Bottom of Page)"/>
        <w:docPartUnique/>
      </w:docPartObj>
    </w:sdtPr>
    <w:sdtEndPr/>
    <w:sdtContent>
      <w:p w14:paraId="7CD174D2" w14:textId="77777777" w:rsidR="001D7C21" w:rsidRDefault="001D7C21">
        <w:pPr>
          <w:pStyle w:val="a8"/>
          <w:jc w:val="center"/>
        </w:pPr>
        <w:r>
          <w:fldChar w:fldCharType="begin"/>
        </w:r>
        <w:r>
          <w:instrText>PAGE   \* MERGEFORMAT</w:instrText>
        </w:r>
        <w:r>
          <w:fldChar w:fldCharType="separate"/>
        </w:r>
        <w:r w:rsidR="00607D2F">
          <w:rPr>
            <w:noProof/>
          </w:rPr>
          <w:t>1</w:t>
        </w:r>
        <w:r>
          <w:fldChar w:fldCharType="end"/>
        </w:r>
      </w:p>
    </w:sdtContent>
  </w:sdt>
  <w:p w14:paraId="0A7B8A83" w14:textId="77777777" w:rsidR="001D7C21" w:rsidRDefault="001D7C2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122E56" w14:textId="77777777" w:rsidR="001D7C21" w:rsidRDefault="001D7C21" w:rsidP="00CD3320">
      <w:r>
        <w:separator/>
      </w:r>
    </w:p>
  </w:footnote>
  <w:footnote w:type="continuationSeparator" w:id="0">
    <w:p w14:paraId="5136FEE8" w14:textId="77777777" w:rsidR="001D7C21" w:rsidRDefault="001D7C21" w:rsidP="00CD33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E302C" w14:textId="77777777" w:rsidR="001D7C21" w:rsidRPr="00877901" w:rsidRDefault="001D7C21" w:rsidP="00CD3320">
    <w:pPr>
      <w:widowControl w:val="0"/>
      <w:ind w:firstLine="425"/>
      <w:jc w:val="right"/>
      <w:rPr>
        <w:bCs/>
        <w:color w:val="000000"/>
        <w:spacing w:val="3"/>
      </w:rPr>
    </w:pPr>
    <w:proofErr w:type="spellStart"/>
    <w:r>
      <w:rPr>
        <w:bCs/>
        <w:color w:val="000000"/>
        <w:spacing w:val="3"/>
      </w:rPr>
      <w:t>Продовження</w:t>
    </w:r>
    <w:proofErr w:type="spellEnd"/>
    <w:r>
      <w:rPr>
        <w:bCs/>
        <w:color w:val="000000"/>
        <w:spacing w:val="3"/>
      </w:rPr>
      <w:t xml:space="preserve"> </w:t>
    </w:r>
    <w:r>
      <w:rPr>
        <w:bCs/>
        <w:color w:val="000000"/>
        <w:spacing w:val="3"/>
        <w:lang w:val="uk-UA"/>
      </w:rPr>
      <w:t>д</w:t>
    </w:r>
    <w:proofErr w:type="spellStart"/>
    <w:r>
      <w:rPr>
        <w:bCs/>
        <w:color w:val="000000"/>
        <w:spacing w:val="3"/>
      </w:rPr>
      <w:t>одат</w:t>
    </w:r>
    <w:r w:rsidRPr="00877901">
      <w:rPr>
        <w:bCs/>
        <w:color w:val="000000"/>
        <w:spacing w:val="3"/>
      </w:rPr>
      <w:t>к</w:t>
    </w:r>
    <w:r>
      <w:rPr>
        <w:bCs/>
        <w:color w:val="000000"/>
        <w:spacing w:val="3"/>
      </w:rPr>
      <w:t>у</w:t>
    </w:r>
    <w:proofErr w:type="spellEnd"/>
    <w:r w:rsidRPr="00877901">
      <w:rPr>
        <w:bCs/>
        <w:color w:val="000000"/>
        <w:spacing w:val="3"/>
      </w:rPr>
      <w:t xml:space="preserve"> 1 </w:t>
    </w:r>
  </w:p>
  <w:p w14:paraId="2DEB03FE" w14:textId="77777777" w:rsidR="001D7C21" w:rsidRPr="00877901" w:rsidRDefault="001D7C21" w:rsidP="00CD3320">
    <w:pPr>
      <w:widowControl w:val="0"/>
      <w:ind w:firstLine="425"/>
      <w:jc w:val="right"/>
      <w:rPr>
        <w:bCs/>
        <w:color w:val="000000"/>
        <w:spacing w:val="3"/>
      </w:rPr>
    </w:pPr>
    <w:r w:rsidRPr="00877901">
      <w:rPr>
        <w:bCs/>
        <w:color w:val="000000"/>
        <w:spacing w:val="3"/>
      </w:rPr>
      <w:t xml:space="preserve">до </w:t>
    </w:r>
    <w:proofErr w:type="spellStart"/>
    <w:r w:rsidRPr="00877901">
      <w:rPr>
        <w:bCs/>
        <w:color w:val="000000"/>
        <w:spacing w:val="3"/>
      </w:rPr>
      <w:t>реєстраційного</w:t>
    </w:r>
    <w:proofErr w:type="spellEnd"/>
    <w:r w:rsidRPr="00877901">
      <w:rPr>
        <w:bCs/>
        <w:color w:val="000000"/>
        <w:spacing w:val="3"/>
      </w:rPr>
      <w:t xml:space="preserve"> </w:t>
    </w:r>
    <w:proofErr w:type="spellStart"/>
    <w:r w:rsidRPr="00877901">
      <w:rPr>
        <w:bCs/>
        <w:color w:val="000000"/>
        <w:spacing w:val="3"/>
      </w:rPr>
      <w:t>посвідчення</w:t>
    </w:r>
    <w:proofErr w:type="spellEnd"/>
    <w:r>
      <w:rPr>
        <w:bCs/>
        <w:color w:val="000000"/>
        <w:spacing w:val="3"/>
      </w:rPr>
      <w:t xml:space="preserve"> </w:t>
    </w:r>
    <w:r w:rsidRPr="00747358">
      <w:rPr>
        <w:lang w:val="uk-UA"/>
      </w:rPr>
      <w:t>АВ-0</w:t>
    </w:r>
    <w:r>
      <w:rPr>
        <w:lang w:val="uk-UA"/>
      </w:rPr>
      <w:t>6665</w:t>
    </w:r>
    <w:r w:rsidRPr="00747358">
      <w:rPr>
        <w:lang w:val="uk-UA"/>
      </w:rPr>
      <w:t>-01-</w:t>
    </w:r>
    <w:r>
      <w:rPr>
        <w:lang w:val="uk-UA"/>
      </w:rPr>
      <w:t>16</w:t>
    </w:r>
  </w:p>
  <w:p w14:paraId="2C04F26E" w14:textId="77777777" w:rsidR="001D7C21" w:rsidRPr="00CD3320" w:rsidRDefault="001D7C21">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3A0F30" w14:textId="77777777" w:rsidR="001D7C21" w:rsidRPr="00877901" w:rsidRDefault="001D7C21" w:rsidP="00CD3320">
    <w:pPr>
      <w:widowControl w:val="0"/>
      <w:ind w:firstLine="425"/>
      <w:jc w:val="right"/>
      <w:rPr>
        <w:bCs/>
        <w:color w:val="000000"/>
        <w:spacing w:val="3"/>
      </w:rPr>
    </w:pPr>
    <w:proofErr w:type="spellStart"/>
    <w:r w:rsidRPr="00877901">
      <w:rPr>
        <w:bCs/>
        <w:color w:val="000000"/>
        <w:spacing w:val="3"/>
      </w:rPr>
      <w:t>Додаток</w:t>
    </w:r>
    <w:proofErr w:type="spellEnd"/>
    <w:r w:rsidRPr="00877901">
      <w:rPr>
        <w:bCs/>
        <w:color w:val="000000"/>
        <w:spacing w:val="3"/>
      </w:rPr>
      <w:t xml:space="preserve"> 1 </w:t>
    </w:r>
  </w:p>
  <w:p w14:paraId="7D6595F3" w14:textId="77777777" w:rsidR="001D7C21" w:rsidRPr="00535BF6" w:rsidRDefault="001D7C21" w:rsidP="005E0156">
    <w:pPr>
      <w:widowControl w:val="0"/>
      <w:ind w:firstLine="425"/>
      <w:jc w:val="right"/>
      <w:rPr>
        <w:bCs/>
        <w:color w:val="000000"/>
        <w:spacing w:val="3"/>
        <w:lang w:val="uk-UA"/>
      </w:rPr>
    </w:pPr>
    <w:r w:rsidRPr="00877901">
      <w:rPr>
        <w:bCs/>
        <w:color w:val="000000"/>
        <w:spacing w:val="3"/>
      </w:rPr>
      <w:t xml:space="preserve">до </w:t>
    </w:r>
    <w:proofErr w:type="spellStart"/>
    <w:r w:rsidRPr="00877901">
      <w:rPr>
        <w:bCs/>
        <w:color w:val="000000"/>
        <w:spacing w:val="3"/>
      </w:rPr>
      <w:t>реєстраційного</w:t>
    </w:r>
    <w:proofErr w:type="spellEnd"/>
    <w:r w:rsidRPr="00877901">
      <w:rPr>
        <w:bCs/>
        <w:color w:val="000000"/>
        <w:spacing w:val="3"/>
      </w:rPr>
      <w:t xml:space="preserve"> </w:t>
    </w:r>
    <w:proofErr w:type="spellStart"/>
    <w:r w:rsidRPr="00877901">
      <w:rPr>
        <w:bCs/>
        <w:color w:val="000000"/>
        <w:spacing w:val="3"/>
      </w:rPr>
      <w:t>посвідчення</w:t>
    </w:r>
    <w:proofErr w:type="spellEnd"/>
    <w:r w:rsidRPr="00877901">
      <w:rPr>
        <w:bCs/>
        <w:color w:val="000000"/>
        <w:spacing w:val="3"/>
      </w:rPr>
      <w:t xml:space="preserve"> </w:t>
    </w:r>
    <w:r w:rsidRPr="00747358">
      <w:rPr>
        <w:lang w:val="uk-UA"/>
      </w:rPr>
      <w:t>АВ-0</w:t>
    </w:r>
    <w:r>
      <w:rPr>
        <w:lang w:val="uk-UA"/>
      </w:rPr>
      <w:t>6665</w:t>
    </w:r>
    <w:r w:rsidRPr="00747358">
      <w:rPr>
        <w:lang w:val="uk-UA"/>
      </w:rPr>
      <w:t>-01-</w:t>
    </w:r>
    <w:r>
      <w:rPr>
        <w:lang w:val="uk-UA"/>
      </w:rPr>
      <w:t>16</w:t>
    </w:r>
  </w:p>
  <w:p w14:paraId="3D3692AC" w14:textId="77777777" w:rsidR="001D7C21" w:rsidRPr="005E0156" w:rsidRDefault="001D7C21" w:rsidP="005E0156">
    <w:pPr>
      <w:widowControl w:val="0"/>
      <w:ind w:firstLine="425"/>
      <w:jc w:val="right"/>
      <w:rPr>
        <w:bCs/>
        <w:color w:val="000000"/>
        <w:spacing w:val="3"/>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77C44"/>
    <w:multiLevelType w:val="multilevel"/>
    <w:tmpl w:val="200CB630"/>
    <w:lvl w:ilvl="0">
      <w:start w:val="6"/>
      <w:numFmt w:val="decimal"/>
      <w:lvlText w:val="%1"/>
      <w:lvlJc w:val="left"/>
      <w:pPr>
        <w:ind w:left="375" w:hanging="375"/>
      </w:pPr>
      <w:rPr>
        <w:rFonts w:hint="default"/>
        <w:color w:val="000000"/>
      </w:rPr>
    </w:lvl>
    <w:lvl w:ilvl="1">
      <w:start w:val="1"/>
      <w:numFmt w:val="decimal"/>
      <w:lvlText w:val="%1.%2"/>
      <w:lvlJc w:val="left"/>
      <w:pPr>
        <w:ind w:left="801" w:hanging="375"/>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2358" w:hanging="108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570" w:hanging="144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782" w:hanging="1800"/>
      </w:pPr>
      <w:rPr>
        <w:rFonts w:hint="default"/>
        <w:color w:val="000000"/>
      </w:rPr>
    </w:lvl>
    <w:lvl w:ilvl="8">
      <w:start w:val="1"/>
      <w:numFmt w:val="decimal"/>
      <w:lvlText w:val="%1.%2.%3.%4.%5.%6.%7.%8.%9"/>
      <w:lvlJc w:val="left"/>
      <w:pPr>
        <w:ind w:left="5568" w:hanging="2160"/>
      </w:pPr>
      <w:rPr>
        <w:rFonts w:hint="default"/>
        <w:color w:val="000000"/>
      </w:rPr>
    </w:lvl>
  </w:abstractNum>
  <w:abstractNum w:abstractNumId="1">
    <w:nsid w:val="07C42114"/>
    <w:multiLevelType w:val="hybridMultilevel"/>
    <w:tmpl w:val="A76C4DD4"/>
    <w:lvl w:ilvl="0" w:tplc="CAACBF4E">
      <w:start w:val="1"/>
      <w:numFmt w:val="decimal"/>
      <w:lvlText w:val="%1."/>
      <w:lvlJc w:val="left"/>
      <w:pPr>
        <w:ind w:left="2632" w:hanging="360"/>
      </w:pPr>
      <w:rPr>
        <w:rFonts w:hint="default"/>
        <w:color w:val="000000"/>
      </w:rPr>
    </w:lvl>
    <w:lvl w:ilvl="1" w:tplc="04190019" w:tentative="1">
      <w:start w:val="1"/>
      <w:numFmt w:val="lowerLetter"/>
      <w:lvlText w:val="%2."/>
      <w:lvlJc w:val="left"/>
      <w:pPr>
        <w:ind w:left="3352" w:hanging="360"/>
      </w:pPr>
    </w:lvl>
    <w:lvl w:ilvl="2" w:tplc="0419001B" w:tentative="1">
      <w:start w:val="1"/>
      <w:numFmt w:val="lowerRoman"/>
      <w:lvlText w:val="%3."/>
      <w:lvlJc w:val="right"/>
      <w:pPr>
        <w:ind w:left="4072" w:hanging="180"/>
      </w:pPr>
    </w:lvl>
    <w:lvl w:ilvl="3" w:tplc="0419000F" w:tentative="1">
      <w:start w:val="1"/>
      <w:numFmt w:val="decimal"/>
      <w:lvlText w:val="%4."/>
      <w:lvlJc w:val="left"/>
      <w:pPr>
        <w:ind w:left="4792" w:hanging="360"/>
      </w:pPr>
    </w:lvl>
    <w:lvl w:ilvl="4" w:tplc="04190019" w:tentative="1">
      <w:start w:val="1"/>
      <w:numFmt w:val="lowerLetter"/>
      <w:lvlText w:val="%5."/>
      <w:lvlJc w:val="left"/>
      <w:pPr>
        <w:ind w:left="5512" w:hanging="360"/>
      </w:pPr>
    </w:lvl>
    <w:lvl w:ilvl="5" w:tplc="0419001B" w:tentative="1">
      <w:start w:val="1"/>
      <w:numFmt w:val="lowerRoman"/>
      <w:lvlText w:val="%6."/>
      <w:lvlJc w:val="right"/>
      <w:pPr>
        <w:ind w:left="6232" w:hanging="180"/>
      </w:pPr>
    </w:lvl>
    <w:lvl w:ilvl="6" w:tplc="0419000F" w:tentative="1">
      <w:start w:val="1"/>
      <w:numFmt w:val="decimal"/>
      <w:lvlText w:val="%7."/>
      <w:lvlJc w:val="left"/>
      <w:pPr>
        <w:ind w:left="6952" w:hanging="360"/>
      </w:pPr>
    </w:lvl>
    <w:lvl w:ilvl="7" w:tplc="04190019" w:tentative="1">
      <w:start w:val="1"/>
      <w:numFmt w:val="lowerLetter"/>
      <w:lvlText w:val="%8."/>
      <w:lvlJc w:val="left"/>
      <w:pPr>
        <w:ind w:left="7672" w:hanging="360"/>
      </w:pPr>
    </w:lvl>
    <w:lvl w:ilvl="8" w:tplc="0419001B" w:tentative="1">
      <w:start w:val="1"/>
      <w:numFmt w:val="lowerRoman"/>
      <w:lvlText w:val="%9."/>
      <w:lvlJc w:val="right"/>
      <w:pPr>
        <w:ind w:left="8392" w:hanging="180"/>
      </w:pPr>
    </w:lvl>
  </w:abstractNum>
  <w:abstractNum w:abstractNumId="2">
    <w:nsid w:val="144A144B"/>
    <w:multiLevelType w:val="multilevel"/>
    <w:tmpl w:val="8A5215A0"/>
    <w:lvl w:ilvl="0">
      <w:start w:val="5"/>
      <w:numFmt w:val="decimal"/>
      <w:lvlText w:val="%1"/>
      <w:lvlJc w:val="left"/>
      <w:pPr>
        <w:ind w:left="375" w:hanging="375"/>
      </w:pPr>
      <w:rPr>
        <w:rFonts w:hint="default"/>
        <w:color w:val="000000"/>
      </w:rPr>
    </w:lvl>
    <w:lvl w:ilvl="1">
      <w:start w:val="1"/>
      <w:numFmt w:val="decimal"/>
      <w:lvlText w:val="%1.%2"/>
      <w:lvlJc w:val="left"/>
      <w:pPr>
        <w:ind w:left="801" w:hanging="375"/>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2358" w:hanging="108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570" w:hanging="144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782" w:hanging="1800"/>
      </w:pPr>
      <w:rPr>
        <w:rFonts w:hint="default"/>
        <w:color w:val="000000"/>
      </w:rPr>
    </w:lvl>
    <w:lvl w:ilvl="8">
      <w:start w:val="1"/>
      <w:numFmt w:val="decimal"/>
      <w:lvlText w:val="%1.%2.%3.%4.%5.%6.%7.%8.%9"/>
      <w:lvlJc w:val="left"/>
      <w:pPr>
        <w:ind w:left="5568" w:hanging="2160"/>
      </w:pPr>
      <w:rPr>
        <w:rFonts w:hint="default"/>
        <w:color w:val="000000"/>
      </w:rPr>
    </w:lvl>
  </w:abstractNum>
  <w:abstractNum w:abstractNumId="3">
    <w:nsid w:val="3B974AF4"/>
    <w:multiLevelType w:val="hybridMultilevel"/>
    <w:tmpl w:val="F08825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2336A8B"/>
    <w:multiLevelType w:val="multilevel"/>
    <w:tmpl w:val="958EEC94"/>
    <w:lvl w:ilvl="0">
      <w:start w:val="7"/>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8"/>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F730BC1"/>
    <w:multiLevelType w:val="singleLevel"/>
    <w:tmpl w:val="34FC0DC2"/>
    <w:lvl w:ilvl="0">
      <w:start w:val="10"/>
      <w:numFmt w:val="decimal"/>
      <w:lvlText w:val="5.%1"/>
      <w:legacy w:legacy="1" w:legacySpace="0" w:legacyIndent="476"/>
      <w:lvlJc w:val="left"/>
      <w:rPr>
        <w:rFonts w:ascii="Times New Roman" w:hAnsi="Times New Roman" w:cs="Times New Roman" w:hint="default"/>
      </w:rPr>
    </w:lvl>
  </w:abstractNum>
  <w:abstractNum w:abstractNumId="6">
    <w:nsid w:val="74B644B6"/>
    <w:multiLevelType w:val="hybridMultilevel"/>
    <w:tmpl w:val="2D081688"/>
    <w:lvl w:ilvl="0" w:tplc="970A021C">
      <w:start w:val="2"/>
      <w:numFmt w:val="decimal"/>
      <w:lvlText w:val="%1."/>
      <w:lvlJc w:val="left"/>
      <w:pPr>
        <w:ind w:left="502" w:hanging="360"/>
      </w:pPr>
      <w:rPr>
        <w:rFonts w:hint="default"/>
        <w:color w:val="000000"/>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78DA236E"/>
    <w:multiLevelType w:val="singleLevel"/>
    <w:tmpl w:val="BEFA1A6A"/>
    <w:lvl w:ilvl="0">
      <w:start w:val="7"/>
      <w:numFmt w:val="decimal"/>
      <w:lvlText w:val="5.%1"/>
      <w:legacy w:legacy="1" w:legacySpace="0" w:legacyIndent="356"/>
      <w:lvlJc w:val="left"/>
      <w:rPr>
        <w:rFonts w:ascii="Times New Roman" w:hAnsi="Times New Roman" w:cs="Times New Roman" w:hint="default"/>
      </w:rPr>
    </w:lvl>
  </w:abstractNum>
  <w:num w:numId="1">
    <w:abstractNumId w:val="6"/>
  </w:num>
  <w:num w:numId="2">
    <w:abstractNumId w:val="2"/>
  </w:num>
  <w:num w:numId="3">
    <w:abstractNumId w:val="1"/>
  </w:num>
  <w:num w:numId="4">
    <w:abstractNumId w:val="0"/>
  </w:num>
  <w:num w:numId="5">
    <w:abstractNumId w:val="4"/>
  </w:num>
  <w:num w:numId="6">
    <w:abstractNumId w:val="3"/>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F1B"/>
    <w:rsid w:val="0000343E"/>
    <w:rsid w:val="000333A8"/>
    <w:rsid w:val="00044424"/>
    <w:rsid w:val="0004762F"/>
    <w:rsid w:val="00061C95"/>
    <w:rsid w:val="00090590"/>
    <w:rsid w:val="00092396"/>
    <w:rsid w:val="000D2B6D"/>
    <w:rsid w:val="0012607A"/>
    <w:rsid w:val="00137122"/>
    <w:rsid w:val="00146A7D"/>
    <w:rsid w:val="00147495"/>
    <w:rsid w:val="00160296"/>
    <w:rsid w:val="00177CA2"/>
    <w:rsid w:val="00197753"/>
    <w:rsid w:val="001D24A0"/>
    <w:rsid w:val="001D7C21"/>
    <w:rsid w:val="001F78DE"/>
    <w:rsid w:val="00203C1E"/>
    <w:rsid w:val="0024378E"/>
    <w:rsid w:val="002C12C5"/>
    <w:rsid w:val="002C3CCE"/>
    <w:rsid w:val="00302C4E"/>
    <w:rsid w:val="0037292D"/>
    <w:rsid w:val="003A0039"/>
    <w:rsid w:val="003A1103"/>
    <w:rsid w:val="003B4B11"/>
    <w:rsid w:val="003D4623"/>
    <w:rsid w:val="003D51FB"/>
    <w:rsid w:val="003F7970"/>
    <w:rsid w:val="00420F1B"/>
    <w:rsid w:val="00424C57"/>
    <w:rsid w:val="00490A23"/>
    <w:rsid w:val="00495A39"/>
    <w:rsid w:val="00497DAB"/>
    <w:rsid w:val="004A0315"/>
    <w:rsid w:val="004A6C23"/>
    <w:rsid w:val="004B5C41"/>
    <w:rsid w:val="004C4E9B"/>
    <w:rsid w:val="005107EF"/>
    <w:rsid w:val="0052064F"/>
    <w:rsid w:val="00531E70"/>
    <w:rsid w:val="00535BF6"/>
    <w:rsid w:val="00580A83"/>
    <w:rsid w:val="00583D28"/>
    <w:rsid w:val="005903D3"/>
    <w:rsid w:val="005C3A32"/>
    <w:rsid w:val="005D52FD"/>
    <w:rsid w:val="005E0156"/>
    <w:rsid w:val="00606B0E"/>
    <w:rsid w:val="00607D2F"/>
    <w:rsid w:val="00617F16"/>
    <w:rsid w:val="00621681"/>
    <w:rsid w:val="00735F4C"/>
    <w:rsid w:val="0073770A"/>
    <w:rsid w:val="00743730"/>
    <w:rsid w:val="00747358"/>
    <w:rsid w:val="00766AEC"/>
    <w:rsid w:val="007B3B86"/>
    <w:rsid w:val="007C6DC9"/>
    <w:rsid w:val="007E0B80"/>
    <w:rsid w:val="007F1E81"/>
    <w:rsid w:val="00806BB6"/>
    <w:rsid w:val="00816169"/>
    <w:rsid w:val="008348FC"/>
    <w:rsid w:val="00847C51"/>
    <w:rsid w:val="00871FD5"/>
    <w:rsid w:val="00872A69"/>
    <w:rsid w:val="00877901"/>
    <w:rsid w:val="00885998"/>
    <w:rsid w:val="00892B80"/>
    <w:rsid w:val="00895004"/>
    <w:rsid w:val="008A620D"/>
    <w:rsid w:val="008A6E17"/>
    <w:rsid w:val="008C398D"/>
    <w:rsid w:val="008C63F7"/>
    <w:rsid w:val="008E0FC9"/>
    <w:rsid w:val="008E1FFB"/>
    <w:rsid w:val="00907B99"/>
    <w:rsid w:val="009550ED"/>
    <w:rsid w:val="00956D21"/>
    <w:rsid w:val="00957808"/>
    <w:rsid w:val="009A42D8"/>
    <w:rsid w:val="009A5FFC"/>
    <w:rsid w:val="009B531E"/>
    <w:rsid w:val="009F1076"/>
    <w:rsid w:val="009F7117"/>
    <w:rsid w:val="00A41F97"/>
    <w:rsid w:val="00A73D66"/>
    <w:rsid w:val="00A92AE1"/>
    <w:rsid w:val="00AA3027"/>
    <w:rsid w:val="00B02329"/>
    <w:rsid w:val="00B265AF"/>
    <w:rsid w:val="00B43F83"/>
    <w:rsid w:val="00B54378"/>
    <w:rsid w:val="00B55FED"/>
    <w:rsid w:val="00B80CF7"/>
    <w:rsid w:val="00B86105"/>
    <w:rsid w:val="00BB03A1"/>
    <w:rsid w:val="00BB6CBE"/>
    <w:rsid w:val="00BE5448"/>
    <w:rsid w:val="00BF12ED"/>
    <w:rsid w:val="00BF574D"/>
    <w:rsid w:val="00C25399"/>
    <w:rsid w:val="00C254DE"/>
    <w:rsid w:val="00C50957"/>
    <w:rsid w:val="00C602C4"/>
    <w:rsid w:val="00C8018B"/>
    <w:rsid w:val="00C81194"/>
    <w:rsid w:val="00C84996"/>
    <w:rsid w:val="00CA606C"/>
    <w:rsid w:val="00CD3320"/>
    <w:rsid w:val="00D03ED3"/>
    <w:rsid w:val="00D5323E"/>
    <w:rsid w:val="00DC7DE5"/>
    <w:rsid w:val="00E22F1D"/>
    <w:rsid w:val="00E85C4C"/>
    <w:rsid w:val="00ED6241"/>
    <w:rsid w:val="00F1121A"/>
    <w:rsid w:val="00F90AA0"/>
    <w:rsid w:val="00FA2582"/>
    <w:rsid w:val="00FD3C28"/>
    <w:rsid w:val="00FF057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82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9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сновной текст1"/>
    <w:basedOn w:val="a"/>
    <w:link w:val="a3"/>
    <w:rsid w:val="00420F1B"/>
    <w:pPr>
      <w:widowControl w:val="0"/>
      <w:shd w:val="clear" w:color="auto" w:fill="FFFFFF"/>
      <w:spacing w:after="60" w:line="0" w:lineRule="atLeast"/>
      <w:jc w:val="right"/>
    </w:pPr>
    <w:rPr>
      <w:spacing w:val="2"/>
    </w:rPr>
  </w:style>
  <w:style w:type="character" w:customStyle="1" w:styleId="a3">
    <w:name w:val="Основной текст_"/>
    <w:basedOn w:val="a0"/>
    <w:link w:val="1"/>
    <w:rsid w:val="0012607A"/>
    <w:rPr>
      <w:rFonts w:ascii="Times New Roman" w:eastAsia="Times New Roman" w:hAnsi="Times New Roman" w:cs="Times New Roman"/>
      <w:spacing w:val="2"/>
      <w:shd w:val="clear" w:color="auto" w:fill="FFFFFF"/>
    </w:rPr>
  </w:style>
  <w:style w:type="paragraph" w:styleId="a4">
    <w:name w:val="List Paragraph"/>
    <w:basedOn w:val="a"/>
    <w:uiPriority w:val="34"/>
    <w:qFormat/>
    <w:rsid w:val="00CA606C"/>
    <w:pPr>
      <w:ind w:left="720"/>
      <w:contextualSpacing/>
    </w:pPr>
  </w:style>
  <w:style w:type="table" w:styleId="a5">
    <w:name w:val="Table Grid"/>
    <w:basedOn w:val="a1"/>
    <w:uiPriority w:val="59"/>
    <w:rsid w:val="00B86105"/>
    <w:pPr>
      <w:spacing w:after="0" w:line="240" w:lineRule="auto"/>
      <w:jc w:val="center"/>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0"/>
    <w:link w:val="Bodytext30"/>
    <w:locked/>
    <w:rsid w:val="00A73D66"/>
    <w:rPr>
      <w:rFonts w:ascii="Times New Roman" w:hAnsi="Times New Roman" w:cs="Times New Roman"/>
      <w:i/>
      <w:iCs/>
      <w:shd w:val="clear" w:color="auto" w:fill="FFFFFF"/>
      <w:lang w:val="en-US"/>
    </w:rPr>
  </w:style>
  <w:style w:type="paragraph" w:customStyle="1" w:styleId="Bodytext30">
    <w:name w:val="Body text (3)"/>
    <w:basedOn w:val="a"/>
    <w:link w:val="Bodytext3"/>
    <w:rsid w:val="00A73D66"/>
    <w:pPr>
      <w:widowControl w:val="0"/>
      <w:shd w:val="clear" w:color="auto" w:fill="FFFFFF"/>
      <w:spacing w:line="274" w:lineRule="exact"/>
      <w:jc w:val="both"/>
    </w:pPr>
    <w:rPr>
      <w:i/>
      <w:iCs/>
      <w:lang w:val="en-US"/>
    </w:rPr>
  </w:style>
  <w:style w:type="paragraph" w:styleId="a6">
    <w:name w:val="header"/>
    <w:basedOn w:val="a"/>
    <w:link w:val="a7"/>
    <w:uiPriority w:val="99"/>
    <w:unhideWhenUsed/>
    <w:rsid w:val="00CD3320"/>
    <w:pPr>
      <w:tabs>
        <w:tab w:val="center" w:pos="4677"/>
        <w:tab w:val="right" w:pos="9355"/>
      </w:tabs>
    </w:pPr>
  </w:style>
  <w:style w:type="character" w:customStyle="1" w:styleId="a7">
    <w:name w:val="Верхний колонтитул Знак"/>
    <w:basedOn w:val="a0"/>
    <w:link w:val="a6"/>
    <w:uiPriority w:val="99"/>
    <w:rsid w:val="00CD3320"/>
    <w:rPr>
      <w:lang w:val="en-GB"/>
    </w:rPr>
  </w:style>
  <w:style w:type="paragraph" w:styleId="a8">
    <w:name w:val="footer"/>
    <w:basedOn w:val="a"/>
    <w:link w:val="a9"/>
    <w:uiPriority w:val="99"/>
    <w:unhideWhenUsed/>
    <w:rsid w:val="00CD3320"/>
    <w:pPr>
      <w:tabs>
        <w:tab w:val="center" w:pos="4677"/>
        <w:tab w:val="right" w:pos="9355"/>
      </w:tabs>
    </w:pPr>
  </w:style>
  <w:style w:type="character" w:customStyle="1" w:styleId="a9">
    <w:name w:val="Нижний колонтитул Знак"/>
    <w:basedOn w:val="a0"/>
    <w:link w:val="a8"/>
    <w:uiPriority w:val="99"/>
    <w:rsid w:val="00CD3320"/>
    <w:rPr>
      <w:lang w:val="en-GB"/>
    </w:rPr>
  </w:style>
  <w:style w:type="paragraph" w:customStyle="1" w:styleId="10">
    <w:name w:val="1 заголовок"/>
    <w:basedOn w:val="a"/>
    <w:link w:val="11"/>
    <w:autoRedefine/>
    <w:qFormat/>
    <w:rsid w:val="00907B99"/>
    <w:pPr>
      <w:keepNext/>
      <w:spacing w:line="360" w:lineRule="auto"/>
      <w:ind w:firstLine="709"/>
      <w:jc w:val="center"/>
      <w:outlineLvl w:val="0"/>
    </w:pPr>
    <w:rPr>
      <w:rFonts w:eastAsia="Arial Unicode MS"/>
      <w:b/>
      <w:bCs/>
      <w:sz w:val="32"/>
      <w:szCs w:val="32"/>
      <w:lang w:val="uk-UA"/>
    </w:rPr>
  </w:style>
  <w:style w:type="character" w:customStyle="1" w:styleId="11">
    <w:name w:val="1 заголовок Знак"/>
    <w:link w:val="10"/>
    <w:rsid w:val="00907B99"/>
    <w:rPr>
      <w:rFonts w:ascii="Times New Roman" w:eastAsia="Arial Unicode MS" w:hAnsi="Times New Roman" w:cs="Times New Roman"/>
      <w:b/>
      <w:bCs/>
      <w:sz w:val="32"/>
      <w:szCs w:val="32"/>
      <w:lang w:val="uk-UA"/>
    </w:rPr>
  </w:style>
  <w:style w:type="paragraph" w:customStyle="1" w:styleId="cs7fb5c607">
    <w:name w:val="cs7fb5c607"/>
    <w:basedOn w:val="a"/>
    <w:rsid w:val="005E0156"/>
    <w:pPr>
      <w:ind w:firstLine="720"/>
      <w:jc w:val="both"/>
    </w:pPr>
    <w:rPr>
      <w:lang w:val="uk-UA" w:eastAsia="uk-UA"/>
    </w:rPr>
  </w:style>
  <w:style w:type="character" w:customStyle="1" w:styleId="cs5efed22f6">
    <w:name w:val="cs5efed22f6"/>
    <w:rsid w:val="005E0156"/>
    <w:rPr>
      <w:rFonts w:ascii="Times New Roman" w:hAnsi="Times New Roman" w:cs="Times New Roman" w:hint="default"/>
      <w:b w:val="0"/>
      <w:bCs w:val="0"/>
      <w:i w:val="0"/>
      <w:iCs w:val="0"/>
      <w:color w:val="000000"/>
      <w:sz w:val="24"/>
      <w:szCs w:val="24"/>
      <w:shd w:val="clear" w:color="auto" w:fill="auto"/>
    </w:rPr>
  </w:style>
  <w:style w:type="paragraph" w:customStyle="1" w:styleId="12">
    <w:name w:val="1"/>
    <w:basedOn w:val="a"/>
    <w:link w:val="13"/>
    <w:autoRedefine/>
    <w:qFormat/>
    <w:rsid w:val="005107EF"/>
    <w:pPr>
      <w:spacing w:line="360" w:lineRule="auto"/>
      <w:ind w:firstLine="709"/>
      <w:jc w:val="both"/>
    </w:pPr>
    <w:rPr>
      <w:rFonts w:eastAsia="Calibri"/>
      <w:sz w:val="28"/>
      <w:lang w:val="uk-UA"/>
    </w:rPr>
  </w:style>
  <w:style w:type="character" w:customStyle="1" w:styleId="13">
    <w:name w:val="1 Знак"/>
    <w:basedOn w:val="a0"/>
    <w:link w:val="12"/>
    <w:rsid w:val="005107EF"/>
    <w:rPr>
      <w:rFonts w:ascii="Times New Roman" w:eastAsia="Calibri" w:hAnsi="Times New Roman" w:cs="Times New Roman"/>
      <w:sz w:val="28"/>
      <w:szCs w:val="24"/>
      <w:lang w:val="uk-UA" w:eastAsia="ru-RU"/>
    </w:rPr>
  </w:style>
  <w:style w:type="character" w:styleId="aa">
    <w:name w:val="annotation reference"/>
    <w:basedOn w:val="a0"/>
    <w:uiPriority w:val="99"/>
    <w:semiHidden/>
    <w:unhideWhenUsed/>
    <w:rsid w:val="003B4B11"/>
    <w:rPr>
      <w:sz w:val="16"/>
      <w:szCs w:val="16"/>
    </w:rPr>
  </w:style>
  <w:style w:type="paragraph" w:styleId="ab">
    <w:name w:val="annotation text"/>
    <w:basedOn w:val="a"/>
    <w:link w:val="ac"/>
    <w:uiPriority w:val="99"/>
    <w:semiHidden/>
    <w:unhideWhenUsed/>
    <w:rsid w:val="003B4B11"/>
    <w:rPr>
      <w:sz w:val="20"/>
      <w:szCs w:val="20"/>
    </w:rPr>
  </w:style>
  <w:style w:type="character" w:customStyle="1" w:styleId="ac">
    <w:name w:val="Текст примечания Знак"/>
    <w:basedOn w:val="a0"/>
    <w:link w:val="ab"/>
    <w:uiPriority w:val="99"/>
    <w:semiHidden/>
    <w:rsid w:val="003B4B11"/>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3B4B11"/>
    <w:rPr>
      <w:b/>
      <w:bCs/>
    </w:rPr>
  </w:style>
  <w:style w:type="character" w:customStyle="1" w:styleId="ae">
    <w:name w:val="Тема примечания Знак"/>
    <w:basedOn w:val="ac"/>
    <w:link w:val="ad"/>
    <w:uiPriority w:val="99"/>
    <w:semiHidden/>
    <w:rsid w:val="003B4B11"/>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3B4B11"/>
    <w:rPr>
      <w:rFonts w:ascii="Tahoma" w:hAnsi="Tahoma" w:cs="Tahoma"/>
      <w:sz w:val="16"/>
      <w:szCs w:val="16"/>
    </w:rPr>
  </w:style>
  <w:style w:type="character" w:customStyle="1" w:styleId="af0">
    <w:name w:val="Текст выноски Знак"/>
    <w:basedOn w:val="a0"/>
    <w:link w:val="af"/>
    <w:uiPriority w:val="99"/>
    <w:semiHidden/>
    <w:rsid w:val="003B4B1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9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сновной текст1"/>
    <w:basedOn w:val="a"/>
    <w:link w:val="a3"/>
    <w:rsid w:val="00420F1B"/>
    <w:pPr>
      <w:widowControl w:val="0"/>
      <w:shd w:val="clear" w:color="auto" w:fill="FFFFFF"/>
      <w:spacing w:after="60" w:line="0" w:lineRule="atLeast"/>
      <w:jc w:val="right"/>
    </w:pPr>
    <w:rPr>
      <w:spacing w:val="2"/>
    </w:rPr>
  </w:style>
  <w:style w:type="character" w:customStyle="1" w:styleId="a3">
    <w:name w:val="Основной текст_"/>
    <w:basedOn w:val="a0"/>
    <w:link w:val="1"/>
    <w:rsid w:val="0012607A"/>
    <w:rPr>
      <w:rFonts w:ascii="Times New Roman" w:eastAsia="Times New Roman" w:hAnsi="Times New Roman" w:cs="Times New Roman"/>
      <w:spacing w:val="2"/>
      <w:shd w:val="clear" w:color="auto" w:fill="FFFFFF"/>
    </w:rPr>
  </w:style>
  <w:style w:type="paragraph" w:styleId="a4">
    <w:name w:val="List Paragraph"/>
    <w:basedOn w:val="a"/>
    <w:uiPriority w:val="34"/>
    <w:qFormat/>
    <w:rsid w:val="00CA606C"/>
    <w:pPr>
      <w:ind w:left="720"/>
      <w:contextualSpacing/>
    </w:pPr>
  </w:style>
  <w:style w:type="table" w:styleId="a5">
    <w:name w:val="Table Grid"/>
    <w:basedOn w:val="a1"/>
    <w:uiPriority w:val="59"/>
    <w:rsid w:val="00B86105"/>
    <w:pPr>
      <w:spacing w:after="0" w:line="240" w:lineRule="auto"/>
      <w:jc w:val="center"/>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0"/>
    <w:link w:val="Bodytext30"/>
    <w:locked/>
    <w:rsid w:val="00A73D66"/>
    <w:rPr>
      <w:rFonts w:ascii="Times New Roman" w:hAnsi="Times New Roman" w:cs="Times New Roman"/>
      <w:i/>
      <w:iCs/>
      <w:shd w:val="clear" w:color="auto" w:fill="FFFFFF"/>
      <w:lang w:val="en-US"/>
    </w:rPr>
  </w:style>
  <w:style w:type="paragraph" w:customStyle="1" w:styleId="Bodytext30">
    <w:name w:val="Body text (3)"/>
    <w:basedOn w:val="a"/>
    <w:link w:val="Bodytext3"/>
    <w:rsid w:val="00A73D66"/>
    <w:pPr>
      <w:widowControl w:val="0"/>
      <w:shd w:val="clear" w:color="auto" w:fill="FFFFFF"/>
      <w:spacing w:line="274" w:lineRule="exact"/>
      <w:jc w:val="both"/>
    </w:pPr>
    <w:rPr>
      <w:i/>
      <w:iCs/>
      <w:lang w:val="en-US"/>
    </w:rPr>
  </w:style>
  <w:style w:type="paragraph" w:styleId="a6">
    <w:name w:val="header"/>
    <w:basedOn w:val="a"/>
    <w:link w:val="a7"/>
    <w:uiPriority w:val="99"/>
    <w:unhideWhenUsed/>
    <w:rsid w:val="00CD3320"/>
    <w:pPr>
      <w:tabs>
        <w:tab w:val="center" w:pos="4677"/>
        <w:tab w:val="right" w:pos="9355"/>
      </w:tabs>
    </w:pPr>
  </w:style>
  <w:style w:type="character" w:customStyle="1" w:styleId="a7">
    <w:name w:val="Верхний колонтитул Знак"/>
    <w:basedOn w:val="a0"/>
    <w:link w:val="a6"/>
    <w:uiPriority w:val="99"/>
    <w:rsid w:val="00CD3320"/>
    <w:rPr>
      <w:lang w:val="en-GB"/>
    </w:rPr>
  </w:style>
  <w:style w:type="paragraph" w:styleId="a8">
    <w:name w:val="footer"/>
    <w:basedOn w:val="a"/>
    <w:link w:val="a9"/>
    <w:uiPriority w:val="99"/>
    <w:unhideWhenUsed/>
    <w:rsid w:val="00CD3320"/>
    <w:pPr>
      <w:tabs>
        <w:tab w:val="center" w:pos="4677"/>
        <w:tab w:val="right" w:pos="9355"/>
      </w:tabs>
    </w:pPr>
  </w:style>
  <w:style w:type="character" w:customStyle="1" w:styleId="a9">
    <w:name w:val="Нижний колонтитул Знак"/>
    <w:basedOn w:val="a0"/>
    <w:link w:val="a8"/>
    <w:uiPriority w:val="99"/>
    <w:rsid w:val="00CD3320"/>
    <w:rPr>
      <w:lang w:val="en-GB"/>
    </w:rPr>
  </w:style>
  <w:style w:type="paragraph" w:customStyle="1" w:styleId="10">
    <w:name w:val="1 заголовок"/>
    <w:basedOn w:val="a"/>
    <w:link w:val="11"/>
    <w:autoRedefine/>
    <w:qFormat/>
    <w:rsid w:val="00907B99"/>
    <w:pPr>
      <w:keepNext/>
      <w:spacing w:line="360" w:lineRule="auto"/>
      <w:ind w:firstLine="709"/>
      <w:jc w:val="center"/>
      <w:outlineLvl w:val="0"/>
    </w:pPr>
    <w:rPr>
      <w:rFonts w:eastAsia="Arial Unicode MS"/>
      <w:b/>
      <w:bCs/>
      <w:sz w:val="32"/>
      <w:szCs w:val="32"/>
      <w:lang w:val="uk-UA"/>
    </w:rPr>
  </w:style>
  <w:style w:type="character" w:customStyle="1" w:styleId="11">
    <w:name w:val="1 заголовок Знак"/>
    <w:link w:val="10"/>
    <w:rsid w:val="00907B99"/>
    <w:rPr>
      <w:rFonts w:ascii="Times New Roman" w:eastAsia="Arial Unicode MS" w:hAnsi="Times New Roman" w:cs="Times New Roman"/>
      <w:b/>
      <w:bCs/>
      <w:sz w:val="32"/>
      <w:szCs w:val="32"/>
      <w:lang w:val="uk-UA"/>
    </w:rPr>
  </w:style>
  <w:style w:type="paragraph" w:customStyle="1" w:styleId="cs7fb5c607">
    <w:name w:val="cs7fb5c607"/>
    <w:basedOn w:val="a"/>
    <w:rsid w:val="005E0156"/>
    <w:pPr>
      <w:ind w:firstLine="720"/>
      <w:jc w:val="both"/>
    </w:pPr>
    <w:rPr>
      <w:lang w:val="uk-UA" w:eastAsia="uk-UA"/>
    </w:rPr>
  </w:style>
  <w:style w:type="character" w:customStyle="1" w:styleId="cs5efed22f6">
    <w:name w:val="cs5efed22f6"/>
    <w:rsid w:val="005E0156"/>
    <w:rPr>
      <w:rFonts w:ascii="Times New Roman" w:hAnsi="Times New Roman" w:cs="Times New Roman" w:hint="default"/>
      <w:b w:val="0"/>
      <w:bCs w:val="0"/>
      <w:i w:val="0"/>
      <w:iCs w:val="0"/>
      <w:color w:val="000000"/>
      <w:sz w:val="24"/>
      <w:szCs w:val="24"/>
      <w:shd w:val="clear" w:color="auto" w:fill="auto"/>
    </w:rPr>
  </w:style>
  <w:style w:type="paragraph" w:customStyle="1" w:styleId="12">
    <w:name w:val="1"/>
    <w:basedOn w:val="a"/>
    <w:link w:val="13"/>
    <w:autoRedefine/>
    <w:qFormat/>
    <w:rsid w:val="005107EF"/>
    <w:pPr>
      <w:spacing w:line="360" w:lineRule="auto"/>
      <w:ind w:firstLine="709"/>
      <w:jc w:val="both"/>
    </w:pPr>
    <w:rPr>
      <w:rFonts w:eastAsia="Calibri"/>
      <w:sz w:val="28"/>
      <w:lang w:val="uk-UA"/>
    </w:rPr>
  </w:style>
  <w:style w:type="character" w:customStyle="1" w:styleId="13">
    <w:name w:val="1 Знак"/>
    <w:basedOn w:val="a0"/>
    <w:link w:val="12"/>
    <w:rsid w:val="005107EF"/>
    <w:rPr>
      <w:rFonts w:ascii="Times New Roman" w:eastAsia="Calibri" w:hAnsi="Times New Roman" w:cs="Times New Roman"/>
      <w:sz w:val="28"/>
      <w:szCs w:val="24"/>
      <w:lang w:val="uk-UA" w:eastAsia="ru-RU"/>
    </w:rPr>
  </w:style>
  <w:style w:type="character" w:styleId="aa">
    <w:name w:val="annotation reference"/>
    <w:basedOn w:val="a0"/>
    <w:uiPriority w:val="99"/>
    <w:semiHidden/>
    <w:unhideWhenUsed/>
    <w:rsid w:val="003B4B11"/>
    <w:rPr>
      <w:sz w:val="16"/>
      <w:szCs w:val="16"/>
    </w:rPr>
  </w:style>
  <w:style w:type="paragraph" w:styleId="ab">
    <w:name w:val="annotation text"/>
    <w:basedOn w:val="a"/>
    <w:link w:val="ac"/>
    <w:uiPriority w:val="99"/>
    <w:semiHidden/>
    <w:unhideWhenUsed/>
    <w:rsid w:val="003B4B11"/>
    <w:rPr>
      <w:sz w:val="20"/>
      <w:szCs w:val="20"/>
    </w:rPr>
  </w:style>
  <w:style w:type="character" w:customStyle="1" w:styleId="ac">
    <w:name w:val="Текст примечания Знак"/>
    <w:basedOn w:val="a0"/>
    <w:link w:val="ab"/>
    <w:uiPriority w:val="99"/>
    <w:semiHidden/>
    <w:rsid w:val="003B4B11"/>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3B4B11"/>
    <w:rPr>
      <w:b/>
      <w:bCs/>
    </w:rPr>
  </w:style>
  <w:style w:type="character" w:customStyle="1" w:styleId="ae">
    <w:name w:val="Тема примечания Знак"/>
    <w:basedOn w:val="ac"/>
    <w:link w:val="ad"/>
    <w:uiPriority w:val="99"/>
    <w:semiHidden/>
    <w:rsid w:val="003B4B11"/>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3B4B11"/>
    <w:rPr>
      <w:rFonts w:ascii="Tahoma" w:hAnsi="Tahoma" w:cs="Tahoma"/>
      <w:sz w:val="16"/>
      <w:szCs w:val="16"/>
    </w:rPr>
  </w:style>
  <w:style w:type="character" w:customStyle="1" w:styleId="af0">
    <w:name w:val="Текст выноски Знак"/>
    <w:basedOn w:val="a0"/>
    <w:link w:val="af"/>
    <w:uiPriority w:val="99"/>
    <w:semiHidden/>
    <w:rsid w:val="003B4B1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7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99551-62E5-4ADA-A1A5-E5A298742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4</Pages>
  <Words>1680</Words>
  <Characters>9577</Characters>
  <Application>Microsoft Office Word</Application>
  <DocSecurity>0</DocSecurity>
  <Lines>79</Lines>
  <Paragraphs>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ARTLINE</Company>
  <LinksUpToDate>false</LinksUpToDate>
  <CharactersWithSpaces>11235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503</dc:creator>
  <cp:lastModifiedBy>Inna_Pavluk</cp:lastModifiedBy>
  <cp:revision>8</cp:revision>
  <cp:lastPrinted>2024-09-05T12:16:00Z</cp:lastPrinted>
  <dcterms:created xsi:type="dcterms:W3CDTF">2026-07-17T13:06:00Z</dcterms:created>
  <dcterms:modified xsi:type="dcterms:W3CDTF">2026-07-23T06:17:00Z</dcterms:modified>
</cp:coreProperties>
</file>