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6A333" w14:textId="77777777" w:rsidR="001A75C2" w:rsidRPr="001A75C2" w:rsidRDefault="001A75C2" w:rsidP="001A75C2">
      <w:pPr>
        <w:rPr>
          <w:rFonts w:eastAsia="Times New Roman"/>
          <w:b/>
          <w:bCs/>
          <w:lang w:val="uk-UA" w:eastAsia="uk-UA"/>
        </w:rPr>
      </w:pPr>
      <w:r w:rsidRPr="001A75C2">
        <w:rPr>
          <w:rFonts w:eastAsia="Times New Roman"/>
          <w:b/>
          <w:bCs/>
          <w:lang w:val="uk-UA" w:eastAsia="uk-UA"/>
        </w:rPr>
        <w:t>Обґрунтування технічних та якісних характеристик, очікуваної вартості предмета закупівлі</w:t>
      </w:r>
    </w:p>
    <w:p w14:paraId="1DEFB61E" w14:textId="77777777" w:rsidR="001A75C2" w:rsidRPr="001A75C2" w:rsidRDefault="001A75C2" w:rsidP="001A75C2">
      <w:pPr>
        <w:numPr>
          <w:ilvl w:val="0"/>
          <w:numId w:val="9"/>
        </w:numPr>
        <w:rPr>
          <w:rFonts w:eastAsia="Times New Roman"/>
          <w:lang w:val="uk-UA" w:eastAsia="uk-UA"/>
        </w:rPr>
      </w:pPr>
      <w:r w:rsidRPr="001A75C2">
        <w:rPr>
          <w:rFonts w:eastAsia="Times New Roman"/>
          <w:lang w:val="uk-UA" w:eastAsia="uk-UA"/>
        </w:rPr>
        <w:t>Технічні та якісні характеристики</w:t>
      </w:r>
    </w:p>
    <w:p w14:paraId="102A6788" w14:textId="77777777" w:rsidR="001A75C2" w:rsidRPr="001A75C2" w:rsidRDefault="001A75C2" w:rsidP="001A75C2">
      <w:pPr>
        <w:rPr>
          <w:rFonts w:eastAsia="Times New Roman"/>
          <w:lang w:val="uk-UA" w:eastAsia="uk-UA"/>
        </w:rPr>
      </w:pPr>
      <w:r w:rsidRPr="001A75C2">
        <w:rPr>
          <w:rFonts w:eastAsia="Times New Roman"/>
          <w:lang w:val="uk-UA" w:eastAsia="uk-UA"/>
        </w:rPr>
        <w:t xml:space="preserve">Предмет закупівлі: набори та реагенти для молекулярно-генетичних досліджень харчових продуктів і кормів методом </w:t>
      </w:r>
      <w:proofErr w:type="spellStart"/>
      <w:r w:rsidRPr="001A75C2">
        <w:rPr>
          <w:rFonts w:eastAsia="Times New Roman"/>
          <w:lang w:val="uk-UA" w:eastAsia="uk-UA"/>
        </w:rPr>
        <w:t>полімеразно</w:t>
      </w:r>
      <w:proofErr w:type="spellEnd"/>
      <w:r w:rsidRPr="001A75C2">
        <w:rPr>
          <w:rFonts w:eastAsia="Times New Roman"/>
          <w:lang w:val="uk-UA" w:eastAsia="uk-UA"/>
        </w:rPr>
        <w:t>-ланцюгової реакції (ПЛР) у реальному часі (ДК 021:2015: 33696500-0 — лабораторні реактиви). Закупівля здійснюється з метою забезпечення безперервності проведення лабораторних досліджень відповідно до напрямів діяльності Замовника.</w:t>
      </w:r>
    </w:p>
    <w:p w14:paraId="75245957" w14:textId="77777777" w:rsidR="001A75C2" w:rsidRDefault="001A75C2" w:rsidP="001A75C2">
      <w:pPr>
        <w:rPr>
          <w:rFonts w:eastAsia="Times New Roman"/>
          <w:lang w:val="uk-UA" w:eastAsia="uk-UA"/>
        </w:rPr>
      </w:pPr>
    </w:p>
    <w:p w14:paraId="45D27C96" w14:textId="11F4BDDC" w:rsidR="001A75C2" w:rsidRPr="001A75C2" w:rsidRDefault="001A75C2" w:rsidP="001A75C2">
      <w:pPr>
        <w:rPr>
          <w:rFonts w:eastAsia="Times New Roman"/>
          <w:lang w:val="uk-UA" w:eastAsia="uk-UA"/>
        </w:rPr>
      </w:pPr>
      <w:r w:rsidRPr="001A75C2">
        <w:rPr>
          <w:rFonts w:eastAsia="Times New Roman"/>
          <w:lang w:val="uk-UA" w:eastAsia="uk-UA"/>
        </w:rPr>
        <w:t xml:space="preserve">Технічну специфікацію сформовано з урахуванням виробничої потреби Замовника та необхідності отримання достовірних, відтворюваних і порівнянних результатів молекулярно-генетичних досліджень. Специфікація містить 7 позицій, які становлять єдиний аналітичний цикл: виділення ДНК, ампліфікація та </w:t>
      </w:r>
      <w:proofErr w:type="spellStart"/>
      <w:r w:rsidRPr="001A75C2">
        <w:rPr>
          <w:rFonts w:eastAsia="Times New Roman"/>
          <w:lang w:val="uk-UA" w:eastAsia="uk-UA"/>
        </w:rPr>
        <w:t>детекція</w:t>
      </w:r>
      <w:proofErr w:type="spellEnd"/>
      <w:r w:rsidRPr="001A75C2">
        <w:rPr>
          <w:rFonts w:eastAsia="Times New Roman"/>
          <w:lang w:val="uk-UA" w:eastAsia="uk-UA"/>
        </w:rPr>
        <w:t xml:space="preserve"> цільових послідовностей з контролем якості.</w:t>
      </w:r>
    </w:p>
    <w:p w14:paraId="37025877" w14:textId="77777777" w:rsidR="001A75C2" w:rsidRPr="001A75C2" w:rsidRDefault="001A75C2" w:rsidP="001A75C2">
      <w:pPr>
        <w:rPr>
          <w:rFonts w:eastAsia="Times New Roman"/>
          <w:lang w:val="uk-UA" w:eastAsia="uk-UA"/>
        </w:rPr>
      </w:pPr>
      <w:r w:rsidRPr="001A75C2">
        <w:rPr>
          <w:rFonts w:eastAsia="Times New Roman"/>
          <w:lang w:val="uk-UA" w:eastAsia="uk-UA"/>
        </w:rPr>
        <w:t>Видова ідентифікація м'яса:</w:t>
      </w:r>
    </w:p>
    <w:p w14:paraId="70089C21" w14:textId="77777777" w:rsidR="001A75C2" w:rsidRPr="001A75C2" w:rsidRDefault="001A75C2" w:rsidP="001A75C2">
      <w:pPr>
        <w:numPr>
          <w:ilvl w:val="0"/>
          <w:numId w:val="10"/>
        </w:numPr>
        <w:rPr>
          <w:rFonts w:eastAsia="Times New Roman"/>
          <w:lang w:val="uk-UA" w:eastAsia="uk-UA"/>
        </w:rPr>
      </w:pPr>
      <w:r w:rsidRPr="001A75C2">
        <w:rPr>
          <w:rFonts w:eastAsia="Times New Roman"/>
          <w:lang w:val="uk-UA" w:eastAsia="uk-UA"/>
        </w:rPr>
        <w:t>набори для ПЛР у реальному часі для виявлення слідів ДНК м'яса свині (50 тестів, 1 шт.), курки (50 тестів, 1 шт.) та ВРХ (50 тестів, 2 шт.) у харчових продуктах і кормах. Набори повинні відповідати стандартам ISO 20813 та відповідній частині ISO 20224 (частини 3, 4 і 1 для свині, курки та ВРХ відповідно). Це забезпечує узгодженість методу зі стандартизованими підходами до видової ідентифікації.</w:t>
      </w:r>
    </w:p>
    <w:p w14:paraId="155A8218" w14:textId="77777777" w:rsidR="001A75C2" w:rsidRPr="001A75C2" w:rsidRDefault="001A75C2" w:rsidP="001A75C2">
      <w:pPr>
        <w:rPr>
          <w:rFonts w:eastAsia="Times New Roman"/>
          <w:lang w:val="uk-UA" w:eastAsia="uk-UA"/>
        </w:rPr>
      </w:pPr>
      <w:r w:rsidRPr="001A75C2">
        <w:rPr>
          <w:rFonts w:eastAsia="Times New Roman"/>
          <w:lang w:val="uk-UA" w:eastAsia="uk-UA"/>
        </w:rPr>
        <w:t>Виявлення генетично модифікованої картоплі:</w:t>
      </w:r>
    </w:p>
    <w:p w14:paraId="4C3D9FF8" w14:textId="77777777" w:rsidR="001A75C2" w:rsidRPr="001A75C2" w:rsidRDefault="001A75C2" w:rsidP="001A75C2">
      <w:pPr>
        <w:numPr>
          <w:ilvl w:val="0"/>
          <w:numId w:val="11"/>
        </w:numPr>
        <w:rPr>
          <w:rFonts w:eastAsia="Times New Roman"/>
          <w:lang w:val="uk-UA" w:eastAsia="uk-UA"/>
        </w:rPr>
      </w:pPr>
      <w:r w:rsidRPr="001A75C2">
        <w:rPr>
          <w:rFonts w:eastAsia="Times New Roman"/>
          <w:lang w:val="uk-UA" w:eastAsia="uk-UA"/>
        </w:rPr>
        <w:t xml:space="preserve">тест-система для </w:t>
      </w:r>
      <w:proofErr w:type="spellStart"/>
      <w:r w:rsidRPr="001A75C2">
        <w:rPr>
          <w:rFonts w:eastAsia="Times New Roman"/>
          <w:lang w:val="uk-UA" w:eastAsia="uk-UA"/>
        </w:rPr>
        <w:t>детекції</w:t>
      </w:r>
      <w:proofErr w:type="spellEnd"/>
      <w:r w:rsidRPr="001A75C2">
        <w:rPr>
          <w:rFonts w:eastAsia="Times New Roman"/>
          <w:lang w:val="uk-UA" w:eastAsia="uk-UA"/>
        </w:rPr>
        <w:t xml:space="preserve"> ГМ картоплі EH92-527 (50 тестів, 2 шт.) з абсолютною межею виявлення 5 копій ДНК;</w:t>
      </w:r>
    </w:p>
    <w:p w14:paraId="732ED158" w14:textId="77777777" w:rsidR="001A75C2" w:rsidRPr="001A75C2" w:rsidRDefault="001A75C2" w:rsidP="001A75C2">
      <w:pPr>
        <w:numPr>
          <w:ilvl w:val="0"/>
          <w:numId w:val="11"/>
        </w:numPr>
        <w:rPr>
          <w:rFonts w:eastAsia="Times New Roman"/>
          <w:lang w:val="uk-UA" w:eastAsia="uk-UA"/>
        </w:rPr>
      </w:pPr>
      <w:r w:rsidRPr="001A75C2">
        <w:rPr>
          <w:rFonts w:eastAsia="Times New Roman"/>
          <w:lang w:val="uk-UA" w:eastAsia="uk-UA"/>
        </w:rPr>
        <w:t xml:space="preserve">кількісні розчини </w:t>
      </w:r>
      <w:proofErr w:type="spellStart"/>
      <w:r w:rsidRPr="001A75C2">
        <w:rPr>
          <w:rFonts w:eastAsia="Times New Roman"/>
          <w:lang w:val="uk-UA" w:eastAsia="uk-UA"/>
        </w:rPr>
        <w:t>референсної</w:t>
      </w:r>
      <w:proofErr w:type="spellEnd"/>
      <w:r w:rsidRPr="001A75C2">
        <w:rPr>
          <w:rFonts w:eastAsia="Times New Roman"/>
          <w:lang w:val="uk-UA" w:eastAsia="uk-UA"/>
        </w:rPr>
        <w:t xml:space="preserve"> ДНК ГМ картоплі EH92-527 (1% ГМ-вмісту, 10 </w:t>
      </w:r>
      <w:proofErr w:type="spellStart"/>
      <w:r w:rsidRPr="001A75C2">
        <w:rPr>
          <w:rFonts w:eastAsia="Times New Roman"/>
          <w:lang w:val="uk-UA" w:eastAsia="uk-UA"/>
        </w:rPr>
        <w:t>нг</w:t>
      </w:r>
      <w:proofErr w:type="spellEnd"/>
      <w:r w:rsidRPr="001A75C2">
        <w:rPr>
          <w:rFonts w:eastAsia="Times New Roman"/>
          <w:lang w:val="uk-UA" w:eastAsia="uk-UA"/>
        </w:rPr>
        <w:t>/</w:t>
      </w:r>
      <w:proofErr w:type="spellStart"/>
      <w:r w:rsidRPr="001A75C2">
        <w:rPr>
          <w:rFonts w:eastAsia="Times New Roman"/>
          <w:lang w:val="uk-UA" w:eastAsia="uk-UA"/>
        </w:rPr>
        <w:t>мкл</w:t>
      </w:r>
      <w:proofErr w:type="spellEnd"/>
      <w:r w:rsidRPr="001A75C2">
        <w:rPr>
          <w:rFonts w:eastAsia="Times New Roman"/>
          <w:lang w:val="uk-UA" w:eastAsia="uk-UA"/>
        </w:rPr>
        <w:t xml:space="preserve">) та немодифікованої картоплі (10 </w:t>
      </w:r>
      <w:proofErr w:type="spellStart"/>
      <w:r w:rsidRPr="001A75C2">
        <w:rPr>
          <w:rFonts w:eastAsia="Times New Roman"/>
          <w:lang w:val="uk-UA" w:eastAsia="uk-UA"/>
        </w:rPr>
        <w:t>нг</w:t>
      </w:r>
      <w:proofErr w:type="spellEnd"/>
      <w:r w:rsidRPr="001A75C2">
        <w:rPr>
          <w:rFonts w:eastAsia="Times New Roman"/>
          <w:lang w:val="uk-UA" w:eastAsia="uk-UA"/>
        </w:rPr>
        <w:t>/</w:t>
      </w:r>
      <w:proofErr w:type="spellStart"/>
      <w:r w:rsidRPr="001A75C2">
        <w:rPr>
          <w:rFonts w:eastAsia="Times New Roman"/>
          <w:lang w:val="uk-UA" w:eastAsia="uk-UA"/>
        </w:rPr>
        <w:t>мкл</w:t>
      </w:r>
      <w:proofErr w:type="spellEnd"/>
      <w:r w:rsidRPr="001A75C2">
        <w:rPr>
          <w:rFonts w:eastAsia="Times New Roman"/>
          <w:lang w:val="uk-UA" w:eastAsia="uk-UA"/>
        </w:rPr>
        <w:t xml:space="preserve">), по 120 </w:t>
      </w:r>
      <w:proofErr w:type="spellStart"/>
      <w:r w:rsidRPr="001A75C2">
        <w:rPr>
          <w:rFonts w:eastAsia="Times New Roman"/>
          <w:lang w:val="uk-UA" w:eastAsia="uk-UA"/>
        </w:rPr>
        <w:t>мкл</w:t>
      </w:r>
      <w:proofErr w:type="spellEnd"/>
      <w:r w:rsidRPr="001A75C2">
        <w:rPr>
          <w:rFonts w:eastAsia="Times New Roman"/>
          <w:lang w:val="uk-UA" w:eastAsia="uk-UA"/>
        </w:rPr>
        <w:t xml:space="preserve"> (по 1 шт.). Вони виготовлені з еталонних матеріалів за ISO 17034 і необхідні для калібрування, контролю та підтвердження відповідності результатів.</w:t>
      </w:r>
    </w:p>
    <w:p w14:paraId="66221E85" w14:textId="77777777" w:rsidR="001A75C2" w:rsidRPr="001A75C2" w:rsidRDefault="001A75C2" w:rsidP="001A75C2">
      <w:pPr>
        <w:rPr>
          <w:rFonts w:eastAsia="Times New Roman"/>
          <w:lang w:val="uk-UA" w:eastAsia="uk-UA"/>
        </w:rPr>
      </w:pPr>
      <w:r w:rsidRPr="001A75C2">
        <w:rPr>
          <w:rFonts w:eastAsia="Times New Roman"/>
          <w:lang w:val="uk-UA" w:eastAsia="uk-UA"/>
        </w:rPr>
        <w:t>Виділення ДНК:</w:t>
      </w:r>
    </w:p>
    <w:p w14:paraId="45F9B067" w14:textId="77777777" w:rsidR="001A75C2" w:rsidRPr="001A75C2" w:rsidRDefault="001A75C2" w:rsidP="001A75C2">
      <w:pPr>
        <w:numPr>
          <w:ilvl w:val="0"/>
          <w:numId w:val="12"/>
        </w:numPr>
        <w:rPr>
          <w:rFonts w:eastAsia="Times New Roman"/>
          <w:lang w:val="uk-UA" w:eastAsia="uk-UA"/>
        </w:rPr>
      </w:pPr>
      <w:r w:rsidRPr="001A75C2">
        <w:rPr>
          <w:rFonts w:eastAsia="Times New Roman"/>
          <w:lang w:val="uk-UA" w:eastAsia="uk-UA"/>
        </w:rPr>
        <w:t xml:space="preserve">набір для виділення й очищення ДНК із харчових продуктів і кормів (200 тестів, 1 шт.) з межею виявлення 0,1%. Метод потребує мінімального центрифугування та не передбачає органічних екстракцій, що зменшує вплив людського </w:t>
      </w:r>
      <w:proofErr w:type="spellStart"/>
      <w:r w:rsidRPr="001A75C2">
        <w:rPr>
          <w:rFonts w:eastAsia="Times New Roman"/>
          <w:lang w:val="uk-UA" w:eastAsia="uk-UA"/>
        </w:rPr>
        <w:t>фактора</w:t>
      </w:r>
      <w:proofErr w:type="spellEnd"/>
      <w:r w:rsidRPr="001A75C2">
        <w:rPr>
          <w:rFonts w:eastAsia="Times New Roman"/>
          <w:lang w:val="uk-UA" w:eastAsia="uk-UA"/>
        </w:rPr>
        <w:t>, спрощує підготовку проб і забезпечує придатність очищеної ДНК для ПЛР-тестування на ГМО.</w:t>
      </w:r>
    </w:p>
    <w:p w14:paraId="16F14253" w14:textId="77777777" w:rsidR="001A75C2" w:rsidRPr="001A75C2" w:rsidRDefault="001A75C2" w:rsidP="001A75C2">
      <w:pPr>
        <w:rPr>
          <w:rFonts w:eastAsia="Times New Roman"/>
          <w:lang w:val="uk-UA" w:eastAsia="uk-UA"/>
        </w:rPr>
      </w:pPr>
      <w:r w:rsidRPr="001A75C2">
        <w:rPr>
          <w:rFonts w:eastAsia="Times New Roman"/>
          <w:lang w:val="uk-UA" w:eastAsia="uk-UA"/>
        </w:rPr>
        <w:t xml:space="preserve">Склад і параметри наборів для ПЛР визначено для того, щоб забезпечити сумісність із системами ПЛР у реальному часі та достовірну </w:t>
      </w:r>
      <w:proofErr w:type="spellStart"/>
      <w:r w:rsidRPr="001A75C2">
        <w:rPr>
          <w:rFonts w:eastAsia="Times New Roman"/>
          <w:lang w:val="uk-UA" w:eastAsia="uk-UA"/>
        </w:rPr>
        <w:t>детекцію</w:t>
      </w:r>
      <w:proofErr w:type="spellEnd"/>
      <w:r w:rsidRPr="001A75C2">
        <w:rPr>
          <w:rFonts w:eastAsia="Times New Roman"/>
          <w:lang w:val="uk-UA" w:eastAsia="uk-UA"/>
        </w:rPr>
        <w:t>:</w:t>
      </w:r>
    </w:p>
    <w:p w14:paraId="408A3B00" w14:textId="77777777" w:rsidR="001A75C2" w:rsidRPr="001A75C2" w:rsidRDefault="001A75C2" w:rsidP="001A75C2">
      <w:pPr>
        <w:numPr>
          <w:ilvl w:val="0"/>
          <w:numId w:val="13"/>
        </w:numPr>
        <w:rPr>
          <w:rFonts w:eastAsia="Times New Roman"/>
          <w:lang w:val="uk-UA" w:eastAsia="uk-UA"/>
        </w:rPr>
      </w:pPr>
      <w:r w:rsidRPr="001A75C2">
        <w:rPr>
          <w:rFonts w:eastAsia="Times New Roman"/>
          <w:lang w:val="uk-UA" w:eastAsia="uk-UA"/>
        </w:rPr>
        <w:t xml:space="preserve">кожен набір містить суміш </w:t>
      </w:r>
      <w:proofErr w:type="spellStart"/>
      <w:r w:rsidRPr="001A75C2">
        <w:rPr>
          <w:rFonts w:eastAsia="Times New Roman"/>
          <w:lang w:val="uk-UA" w:eastAsia="uk-UA"/>
        </w:rPr>
        <w:t>олігонуклеотидів</w:t>
      </w:r>
      <w:proofErr w:type="spellEnd"/>
      <w:r w:rsidRPr="001A75C2">
        <w:rPr>
          <w:rFonts w:eastAsia="Times New Roman"/>
          <w:lang w:val="uk-UA" w:eastAsia="uk-UA"/>
        </w:rPr>
        <w:t>, реакційну суміш для ампліфікації (</w:t>
      </w:r>
      <w:proofErr w:type="spellStart"/>
      <w:r w:rsidRPr="001A75C2">
        <w:rPr>
          <w:rFonts w:eastAsia="Times New Roman"/>
          <w:lang w:val="uk-UA" w:eastAsia="uk-UA"/>
        </w:rPr>
        <w:t>master</w:t>
      </w:r>
      <w:proofErr w:type="spellEnd"/>
      <w:r w:rsidRPr="001A75C2">
        <w:rPr>
          <w:rFonts w:eastAsia="Times New Roman"/>
          <w:lang w:val="uk-UA" w:eastAsia="uk-UA"/>
        </w:rPr>
        <w:t xml:space="preserve"> mix), позитивний і негативний контролі та розчинник. Наявність контролів у складі набору дозволяє перевіряти коректність кожної серії аналізів;</w:t>
      </w:r>
    </w:p>
    <w:p w14:paraId="12064878" w14:textId="77777777" w:rsidR="001A75C2" w:rsidRPr="001A75C2" w:rsidRDefault="001A75C2" w:rsidP="001A75C2">
      <w:pPr>
        <w:numPr>
          <w:ilvl w:val="0"/>
          <w:numId w:val="13"/>
        </w:numPr>
        <w:rPr>
          <w:rFonts w:eastAsia="Times New Roman"/>
          <w:lang w:val="uk-UA" w:eastAsia="uk-UA"/>
        </w:rPr>
      </w:pPr>
      <w:r w:rsidRPr="001A75C2">
        <w:rPr>
          <w:rFonts w:eastAsia="Times New Roman"/>
          <w:lang w:val="uk-UA" w:eastAsia="uk-UA"/>
        </w:rPr>
        <w:t xml:space="preserve">реакційна суміш містить ROX як пасивний еталонний барвник, що нормалізує сигнал між лунками. Цільові послідовності </w:t>
      </w:r>
      <w:proofErr w:type="spellStart"/>
      <w:r w:rsidRPr="001A75C2">
        <w:rPr>
          <w:rFonts w:eastAsia="Times New Roman"/>
          <w:lang w:val="uk-UA" w:eastAsia="uk-UA"/>
        </w:rPr>
        <w:t>детектуються</w:t>
      </w:r>
      <w:proofErr w:type="spellEnd"/>
      <w:r w:rsidRPr="001A75C2">
        <w:rPr>
          <w:rFonts w:eastAsia="Times New Roman"/>
          <w:lang w:val="uk-UA" w:eastAsia="uk-UA"/>
        </w:rPr>
        <w:t xml:space="preserve"> за допомогою </w:t>
      </w:r>
      <w:proofErr w:type="spellStart"/>
      <w:r w:rsidRPr="001A75C2">
        <w:rPr>
          <w:rFonts w:eastAsia="Times New Roman"/>
          <w:lang w:val="uk-UA" w:eastAsia="uk-UA"/>
        </w:rPr>
        <w:t>флуорофора</w:t>
      </w:r>
      <w:proofErr w:type="spellEnd"/>
      <w:r w:rsidRPr="001A75C2">
        <w:rPr>
          <w:rFonts w:eastAsia="Times New Roman"/>
          <w:lang w:val="uk-UA" w:eastAsia="uk-UA"/>
        </w:rPr>
        <w:t xml:space="preserve"> FAM, а для тест-системи на ГМ картоплю — за допомогою </w:t>
      </w:r>
      <w:proofErr w:type="spellStart"/>
      <w:r w:rsidRPr="001A75C2">
        <w:rPr>
          <w:rFonts w:eastAsia="Times New Roman"/>
          <w:lang w:val="uk-UA" w:eastAsia="uk-UA"/>
        </w:rPr>
        <w:t>деградаційних</w:t>
      </w:r>
      <w:proofErr w:type="spellEnd"/>
      <w:r w:rsidRPr="001A75C2">
        <w:rPr>
          <w:rFonts w:eastAsia="Times New Roman"/>
          <w:lang w:val="uk-UA" w:eastAsia="uk-UA"/>
        </w:rPr>
        <w:t xml:space="preserve"> зондів, помічених </w:t>
      </w:r>
      <w:proofErr w:type="spellStart"/>
      <w:r w:rsidRPr="001A75C2">
        <w:rPr>
          <w:rFonts w:eastAsia="Times New Roman"/>
          <w:lang w:val="uk-UA" w:eastAsia="uk-UA"/>
        </w:rPr>
        <w:t>репортерними</w:t>
      </w:r>
      <w:proofErr w:type="spellEnd"/>
      <w:r w:rsidRPr="001A75C2">
        <w:rPr>
          <w:rFonts w:eastAsia="Times New Roman"/>
          <w:lang w:val="uk-UA" w:eastAsia="uk-UA"/>
        </w:rPr>
        <w:t xml:space="preserve"> барвниками FAM/HEX і BHQ1;</w:t>
      </w:r>
    </w:p>
    <w:p w14:paraId="1616D26D" w14:textId="77777777" w:rsidR="001A75C2" w:rsidRPr="001A75C2" w:rsidRDefault="001A75C2" w:rsidP="001A75C2">
      <w:pPr>
        <w:numPr>
          <w:ilvl w:val="0"/>
          <w:numId w:val="13"/>
        </w:numPr>
        <w:rPr>
          <w:rFonts w:eastAsia="Times New Roman"/>
          <w:lang w:val="uk-UA" w:eastAsia="uk-UA"/>
        </w:rPr>
      </w:pPr>
      <w:r w:rsidRPr="001A75C2">
        <w:rPr>
          <w:rFonts w:eastAsia="Times New Roman"/>
          <w:lang w:val="uk-UA" w:eastAsia="uk-UA"/>
        </w:rPr>
        <w:t>умови зберігання наборів (−18…−20 °C) і термін придатності (12 місяців) встановлено для збереження активності компонентів.</w:t>
      </w:r>
    </w:p>
    <w:p w14:paraId="0493673C" w14:textId="77777777" w:rsidR="001A75C2" w:rsidRPr="001A75C2" w:rsidRDefault="001A75C2" w:rsidP="001A75C2">
      <w:pPr>
        <w:rPr>
          <w:rFonts w:eastAsia="Times New Roman"/>
          <w:lang w:val="uk-UA" w:eastAsia="uk-UA"/>
        </w:rPr>
      </w:pPr>
      <w:r w:rsidRPr="001A75C2">
        <w:rPr>
          <w:rFonts w:eastAsia="Times New Roman"/>
          <w:lang w:val="uk-UA" w:eastAsia="uk-UA"/>
        </w:rPr>
        <w:t xml:space="preserve">Загальні обсяги закупівлі: набори для визначення м'яса свині — 50 тестів, курки — 50 тестів, ВРХ — 100 тестів; тест-системи на ГМ картоплю EH92-527 — 100 тестів; </w:t>
      </w:r>
      <w:proofErr w:type="spellStart"/>
      <w:r w:rsidRPr="001A75C2">
        <w:rPr>
          <w:rFonts w:eastAsia="Times New Roman"/>
          <w:lang w:val="uk-UA" w:eastAsia="uk-UA"/>
        </w:rPr>
        <w:t>референсна</w:t>
      </w:r>
      <w:proofErr w:type="spellEnd"/>
      <w:r w:rsidRPr="001A75C2">
        <w:rPr>
          <w:rFonts w:eastAsia="Times New Roman"/>
          <w:lang w:val="uk-UA" w:eastAsia="uk-UA"/>
        </w:rPr>
        <w:t xml:space="preserve"> ДНК ГМ картоплі — 120 </w:t>
      </w:r>
      <w:proofErr w:type="spellStart"/>
      <w:r w:rsidRPr="001A75C2">
        <w:rPr>
          <w:rFonts w:eastAsia="Times New Roman"/>
          <w:lang w:val="uk-UA" w:eastAsia="uk-UA"/>
        </w:rPr>
        <w:t>мкл</w:t>
      </w:r>
      <w:proofErr w:type="spellEnd"/>
      <w:r w:rsidRPr="001A75C2">
        <w:rPr>
          <w:rFonts w:eastAsia="Times New Roman"/>
          <w:lang w:val="uk-UA" w:eastAsia="uk-UA"/>
        </w:rPr>
        <w:t xml:space="preserve">; </w:t>
      </w:r>
      <w:proofErr w:type="spellStart"/>
      <w:r w:rsidRPr="001A75C2">
        <w:rPr>
          <w:rFonts w:eastAsia="Times New Roman"/>
          <w:lang w:val="uk-UA" w:eastAsia="uk-UA"/>
        </w:rPr>
        <w:t>референсна</w:t>
      </w:r>
      <w:proofErr w:type="spellEnd"/>
      <w:r w:rsidRPr="001A75C2">
        <w:rPr>
          <w:rFonts w:eastAsia="Times New Roman"/>
          <w:lang w:val="uk-UA" w:eastAsia="uk-UA"/>
        </w:rPr>
        <w:t xml:space="preserve"> ДНК немодифікованої картоплі — 120 </w:t>
      </w:r>
      <w:proofErr w:type="spellStart"/>
      <w:r w:rsidRPr="001A75C2">
        <w:rPr>
          <w:rFonts w:eastAsia="Times New Roman"/>
          <w:lang w:val="uk-UA" w:eastAsia="uk-UA"/>
        </w:rPr>
        <w:t>мкл</w:t>
      </w:r>
      <w:proofErr w:type="spellEnd"/>
      <w:r w:rsidRPr="001A75C2">
        <w:rPr>
          <w:rFonts w:eastAsia="Times New Roman"/>
          <w:lang w:val="uk-UA" w:eastAsia="uk-UA"/>
        </w:rPr>
        <w:t>; набір для виділення ДНК — 200 тестів.</w:t>
      </w:r>
    </w:p>
    <w:p w14:paraId="61A8E88A" w14:textId="77777777" w:rsidR="001A75C2" w:rsidRPr="001A75C2" w:rsidRDefault="001A75C2" w:rsidP="001A75C2">
      <w:pPr>
        <w:rPr>
          <w:rFonts w:eastAsia="Times New Roman"/>
          <w:lang w:val="uk-UA" w:eastAsia="uk-UA"/>
        </w:rPr>
      </w:pPr>
      <w:r w:rsidRPr="001A75C2">
        <w:rPr>
          <w:rFonts w:eastAsia="Times New Roman"/>
          <w:lang w:val="uk-UA" w:eastAsia="uk-UA"/>
        </w:rPr>
        <w:t xml:space="preserve">Місце поставки: ДНДКІ </w:t>
      </w:r>
      <w:proofErr w:type="spellStart"/>
      <w:r w:rsidRPr="001A75C2">
        <w:rPr>
          <w:rFonts w:eastAsia="Times New Roman"/>
          <w:lang w:val="uk-UA" w:eastAsia="uk-UA"/>
        </w:rPr>
        <w:t>ветпрепаратів</w:t>
      </w:r>
      <w:proofErr w:type="spellEnd"/>
      <w:r w:rsidRPr="001A75C2">
        <w:rPr>
          <w:rFonts w:eastAsia="Times New Roman"/>
          <w:lang w:val="uk-UA" w:eastAsia="uk-UA"/>
        </w:rPr>
        <w:t xml:space="preserve"> та кормових добавок (м. Львів, вул. Донецька, 11). Періодичність поставки погоджується із Замовником.</w:t>
      </w:r>
    </w:p>
    <w:p w14:paraId="27EDDF7C" w14:textId="77777777" w:rsidR="001A75C2" w:rsidRPr="001A75C2" w:rsidRDefault="001A75C2" w:rsidP="001A75C2">
      <w:pPr>
        <w:numPr>
          <w:ilvl w:val="0"/>
          <w:numId w:val="15"/>
        </w:numPr>
        <w:rPr>
          <w:rFonts w:eastAsia="Times New Roman"/>
          <w:lang w:val="uk-UA" w:eastAsia="uk-UA"/>
        </w:rPr>
      </w:pPr>
      <w:r w:rsidRPr="001A75C2">
        <w:rPr>
          <w:rFonts w:eastAsia="Times New Roman"/>
          <w:lang w:val="uk-UA" w:eastAsia="uk-UA"/>
        </w:rPr>
        <w:t>Очікувана вартість</w:t>
      </w:r>
    </w:p>
    <w:p w14:paraId="6BA35A5B" w14:textId="77777777" w:rsidR="001A75C2" w:rsidRPr="001A75C2" w:rsidRDefault="001A75C2" w:rsidP="001A75C2">
      <w:pPr>
        <w:rPr>
          <w:rFonts w:eastAsia="Times New Roman"/>
          <w:lang w:val="uk-UA" w:eastAsia="uk-UA"/>
        </w:rPr>
      </w:pPr>
      <w:r w:rsidRPr="001A75C2">
        <w:rPr>
          <w:rFonts w:eastAsia="Times New Roman"/>
          <w:lang w:val="uk-UA" w:eastAsia="uk-UA"/>
        </w:rPr>
        <w:t xml:space="preserve">Очікувану вартість предмета закупівлі визначено відповідно до статті 4 Закону України «Про публічні закупівлі» та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18.02.2020 № 275. Відповідно до Примірної методики застосовано </w:t>
      </w:r>
      <w:r w:rsidRPr="001A75C2">
        <w:rPr>
          <w:rFonts w:eastAsia="Times New Roman"/>
          <w:lang w:val="uk-UA" w:eastAsia="uk-UA"/>
        </w:rPr>
        <w:lastRenderedPageBreak/>
        <w:t>метод порівняння ринкових цін шляхом отримання комерційних пропозицій від потенційних постачальників.</w:t>
      </w:r>
    </w:p>
    <w:p w14:paraId="74CE4BBE" w14:textId="77777777" w:rsidR="001A75C2" w:rsidRPr="001A75C2" w:rsidRDefault="001A75C2" w:rsidP="001A75C2">
      <w:pPr>
        <w:rPr>
          <w:rFonts w:eastAsia="Times New Roman"/>
          <w:lang w:val="uk-UA" w:eastAsia="uk-UA"/>
        </w:rPr>
      </w:pPr>
      <w:r w:rsidRPr="001A75C2">
        <w:rPr>
          <w:rFonts w:eastAsia="Times New Roman"/>
          <w:lang w:val="uk-UA" w:eastAsia="uk-UA"/>
        </w:rPr>
        <w:t>Отримано три комерційні пропозиції на ідентичний перелік товарів в однакових кількостях:</w:t>
      </w:r>
    </w:p>
    <w:p w14:paraId="293CAD70" w14:textId="77777777" w:rsidR="001A75C2" w:rsidRPr="001A75C2" w:rsidRDefault="001A75C2" w:rsidP="001A75C2">
      <w:pPr>
        <w:numPr>
          <w:ilvl w:val="0"/>
          <w:numId w:val="16"/>
        </w:numPr>
        <w:rPr>
          <w:rFonts w:eastAsia="Times New Roman"/>
          <w:lang w:val="uk-UA" w:eastAsia="uk-UA"/>
        </w:rPr>
      </w:pPr>
      <w:r w:rsidRPr="001A75C2">
        <w:rPr>
          <w:rFonts w:eastAsia="Times New Roman"/>
          <w:lang w:val="uk-UA" w:eastAsia="uk-UA"/>
        </w:rPr>
        <w:t>ТОВ «</w:t>
      </w:r>
      <w:proofErr w:type="spellStart"/>
      <w:r w:rsidRPr="001A75C2">
        <w:rPr>
          <w:rFonts w:eastAsia="Times New Roman"/>
          <w:lang w:val="uk-UA" w:eastAsia="uk-UA"/>
        </w:rPr>
        <w:t>Аналіт</w:t>
      </w:r>
      <w:proofErr w:type="spellEnd"/>
      <w:r w:rsidRPr="001A75C2">
        <w:rPr>
          <w:rFonts w:eastAsia="Times New Roman"/>
          <w:lang w:val="uk-UA" w:eastAsia="uk-UA"/>
        </w:rPr>
        <w:t xml:space="preserve"> Систем Україна» — 214 030,00 грн без ПДВ;</w:t>
      </w:r>
    </w:p>
    <w:p w14:paraId="17D66D71" w14:textId="77777777" w:rsidR="001A75C2" w:rsidRPr="001A75C2" w:rsidRDefault="001A75C2" w:rsidP="001A75C2">
      <w:pPr>
        <w:numPr>
          <w:ilvl w:val="0"/>
          <w:numId w:val="16"/>
        </w:numPr>
        <w:rPr>
          <w:rFonts w:eastAsia="Times New Roman"/>
          <w:lang w:val="uk-UA" w:eastAsia="uk-UA"/>
        </w:rPr>
      </w:pPr>
      <w:r w:rsidRPr="001A75C2">
        <w:rPr>
          <w:rFonts w:eastAsia="Times New Roman"/>
          <w:lang w:val="uk-UA" w:eastAsia="uk-UA"/>
        </w:rPr>
        <w:t>ФОП Тучкова Ірина Василівна — 259 670,00 грн без ПДВ;</w:t>
      </w:r>
    </w:p>
    <w:p w14:paraId="18315408" w14:textId="77777777" w:rsidR="001A75C2" w:rsidRPr="001A75C2" w:rsidRDefault="001A75C2" w:rsidP="001A75C2">
      <w:pPr>
        <w:numPr>
          <w:ilvl w:val="0"/>
          <w:numId w:val="16"/>
        </w:numPr>
        <w:rPr>
          <w:rFonts w:eastAsia="Times New Roman"/>
          <w:lang w:val="uk-UA" w:eastAsia="uk-UA"/>
        </w:rPr>
      </w:pPr>
      <w:r w:rsidRPr="001A75C2">
        <w:rPr>
          <w:rFonts w:eastAsia="Times New Roman"/>
          <w:lang w:val="uk-UA" w:eastAsia="uk-UA"/>
        </w:rPr>
        <w:t>ФОП Іващенко І.П. — 258 854,06 грн без ПДВ.</w:t>
      </w:r>
    </w:p>
    <w:p w14:paraId="3771716D" w14:textId="77777777" w:rsidR="001A75C2" w:rsidRPr="001A75C2" w:rsidRDefault="001A75C2" w:rsidP="001A75C2">
      <w:pPr>
        <w:rPr>
          <w:rFonts w:eastAsia="Times New Roman"/>
          <w:lang w:val="uk-UA" w:eastAsia="uk-UA"/>
        </w:rPr>
      </w:pPr>
      <w:r w:rsidRPr="001A75C2">
        <w:rPr>
          <w:rFonts w:eastAsia="Times New Roman"/>
          <w:lang w:val="uk-UA" w:eastAsia="uk-UA"/>
        </w:rPr>
        <w:t>Діапазон ринкових цін без ПДВ становить від 214 030,00 грн до 259 670,00 грн. Середнє арифметичне цінових пропозицій без ПДВ становить 244 184,69 грн ((214 030,00 + 259 670,00 + 258 854,06) / 3). Оскільки закупівля здійснюється з ПДВ, вартість перераховано із застосуванням ставки 20%: 244 184,69 × 1,2 = 293 021,62 грн з ПДВ. З метою спрощення планування це значення округлено у меншу сторону до 293 000,00 грн.</w:t>
      </w:r>
    </w:p>
    <w:p w14:paraId="1619371F" w14:textId="77777777" w:rsidR="001A75C2" w:rsidRPr="001A75C2" w:rsidRDefault="001A75C2" w:rsidP="001A75C2">
      <w:pPr>
        <w:rPr>
          <w:rFonts w:eastAsia="Times New Roman"/>
          <w:lang w:val="uk-UA" w:eastAsia="uk-UA"/>
        </w:rPr>
      </w:pPr>
      <w:r w:rsidRPr="001A75C2">
        <w:rPr>
          <w:rFonts w:eastAsia="Times New Roman"/>
          <w:lang w:val="uk-UA" w:eastAsia="uk-UA"/>
        </w:rPr>
        <w:t xml:space="preserve">Найнижча комерційна пропозиція не була прийнята як очікувана вартість автоматично, оскільки відповідно до Примірної методики очікувана вартість має відображати об'єктивний </w:t>
      </w:r>
      <w:proofErr w:type="spellStart"/>
      <w:r w:rsidRPr="001A75C2">
        <w:rPr>
          <w:rFonts w:eastAsia="Times New Roman"/>
          <w:lang w:val="uk-UA" w:eastAsia="uk-UA"/>
        </w:rPr>
        <w:t>середньоринковий</w:t>
      </w:r>
      <w:proofErr w:type="spellEnd"/>
      <w:r w:rsidRPr="001A75C2">
        <w:rPr>
          <w:rFonts w:eastAsia="Times New Roman"/>
          <w:lang w:val="uk-UA" w:eastAsia="uk-UA"/>
        </w:rPr>
        <w:t xml:space="preserve"> рівень цін і забезпечувати реальну конкуренцію під час закупівлі. Встановлення очікуваної вартості на рівні лише мінімальної пропозиції може створити ризики відсутності достатньої кількості учасників або подання пропозицій, що перевищують очікувану вартість.</w:t>
      </w:r>
    </w:p>
    <w:p w14:paraId="60644F8A" w14:textId="77777777" w:rsidR="001A75C2" w:rsidRPr="001A75C2" w:rsidRDefault="001A75C2" w:rsidP="001A75C2">
      <w:pPr>
        <w:rPr>
          <w:rFonts w:eastAsia="Times New Roman"/>
          <w:lang w:val="uk-UA" w:eastAsia="uk-UA"/>
        </w:rPr>
      </w:pPr>
      <w:r w:rsidRPr="001A75C2">
        <w:rPr>
          <w:rFonts w:eastAsia="Times New Roman"/>
          <w:lang w:val="uk-UA" w:eastAsia="uk-UA"/>
        </w:rPr>
        <w:t>Таким чином, очікувана вартість предмета закупівлі становить 293 000,00 грн з ПДВ, що відповідає результатам аналізу ринку та забезпечує принципи економності, ефективності, недискримінації учасників і добросовісної конкуренції. Комерційні пропозиції зберігаються в документах закупівлі.</w:t>
      </w:r>
    </w:p>
    <w:p w14:paraId="18CD603F" w14:textId="77777777" w:rsidR="009E69F0" w:rsidRPr="00A84A25" w:rsidRDefault="009E69F0" w:rsidP="001A75C2">
      <w:pPr>
        <w:ind w:left="2832" w:firstLine="708"/>
        <w:jc w:val="right"/>
        <w:rPr>
          <w:b/>
          <w:lang w:val="uk-UA"/>
        </w:rPr>
      </w:pPr>
    </w:p>
    <w:p w14:paraId="19F21AD8" w14:textId="77777777" w:rsidR="009E69F0" w:rsidRDefault="009E69F0" w:rsidP="001A75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lang w:val="uk-UA"/>
        </w:rPr>
      </w:pPr>
      <w:r w:rsidRPr="00A84A25">
        <w:rPr>
          <w:b/>
          <w:iCs/>
          <w:lang w:val="uk-UA"/>
        </w:rPr>
        <w:t>ТЕХНІЧНА СПЕЦИФІКАЦІЯ</w:t>
      </w:r>
      <w:r w:rsidRPr="00A84A25">
        <w:rPr>
          <w:b/>
          <w:lang w:val="uk-UA"/>
        </w:rPr>
        <w:t xml:space="preserve"> </w:t>
      </w:r>
    </w:p>
    <w:p w14:paraId="77FC8EA8" w14:textId="5ECABF85" w:rsidR="009E69F0" w:rsidRPr="001A7FA0" w:rsidRDefault="009E69F0" w:rsidP="001A75C2">
      <w:pPr>
        <w:widowControl w:val="0"/>
        <w:tabs>
          <w:tab w:val="left" w:pos="1134"/>
        </w:tabs>
        <w:autoSpaceDE w:val="0"/>
        <w:autoSpaceDN w:val="0"/>
        <w:adjustRightInd w:val="0"/>
        <w:jc w:val="center"/>
        <w:rPr>
          <w:b/>
          <w:lang w:val="uk-UA"/>
        </w:rPr>
      </w:pPr>
      <w:r w:rsidRPr="00A84A25">
        <w:rPr>
          <w:b/>
          <w:lang w:val="uk-UA"/>
        </w:rPr>
        <w:t xml:space="preserve">Найменування предмета закупівлі: </w:t>
      </w:r>
      <w:r w:rsidR="00595913" w:rsidRPr="00595913">
        <w:rPr>
          <w:b/>
          <w:lang w:val="uk-UA"/>
        </w:rPr>
        <w:t>Набори та реагенти для молекулярно-генетичних досліджень харчових продуктів і кормів методом ПЛР у реальному часі</w:t>
      </w:r>
      <w:r w:rsidRPr="001A7FA0">
        <w:rPr>
          <w:b/>
          <w:lang w:val="uk-UA"/>
        </w:rPr>
        <w:t xml:space="preserve">  (Код ДК 021:2015 “Єдиний закупівельний словник” - </w:t>
      </w:r>
      <w:r w:rsidRPr="001A7FA0">
        <w:rPr>
          <w:b/>
        </w:rPr>
        <w:t>3369</w:t>
      </w:r>
      <w:r w:rsidRPr="001A7FA0">
        <w:rPr>
          <w:b/>
          <w:lang w:val="uk-UA"/>
        </w:rPr>
        <w:t>65</w:t>
      </w:r>
      <w:r w:rsidRPr="001A7FA0">
        <w:rPr>
          <w:b/>
        </w:rPr>
        <w:t>00-</w:t>
      </w:r>
      <w:r w:rsidRPr="001A7FA0">
        <w:rPr>
          <w:b/>
          <w:lang w:val="uk-UA"/>
        </w:rPr>
        <w:t>0</w:t>
      </w:r>
      <w:r w:rsidRPr="001A7FA0">
        <w:rPr>
          <w:b/>
        </w:rPr>
        <w:t xml:space="preserve"> – </w:t>
      </w:r>
      <w:r w:rsidRPr="001A7FA0">
        <w:rPr>
          <w:b/>
          <w:lang w:val="uk-UA"/>
        </w:rPr>
        <w:t>Лабораторні реактиви)</w:t>
      </w:r>
    </w:p>
    <w:p w14:paraId="2EF9BA18" w14:textId="77777777" w:rsidR="009E69F0" w:rsidRDefault="009E69F0" w:rsidP="001A75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lang w:val="uk-UA"/>
        </w:rPr>
      </w:pPr>
    </w:p>
    <w:p w14:paraId="481C35F2" w14:textId="77777777" w:rsidR="007D46DE" w:rsidRPr="007D46DE" w:rsidRDefault="007D46DE" w:rsidP="001A75C2">
      <w:pPr>
        <w:rPr>
          <w:rFonts w:eastAsia="Times New Roman"/>
          <w:lang w:val="uk-UA" w:eastAsia="uk-UA"/>
        </w:rPr>
      </w:pPr>
      <w:r w:rsidRPr="007D46DE">
        <w:rPr>
          <w:rFonts w:eastAsia="Times New Roman"/>
          <w:lang w:val="uk-UA" w:eastAsia="uk-UA"/>
        </w:rPr>
        <w:t>Учасник у складі тендерної пропозиції повинен надати:</w:t>
      </w:r>
    </w:p>
    <w:p w14:paraId="02A621F8" w14:textId="3FDA687D" w:rsidR="007D46DE" w:rsidRDefault="007D46DE" w:rsidP="001A75C2">
      <w:pPr>
        <w:pStyle w:val="a8"/>
        <w:numPr>
          <w:ilvl w:val="0"/>
          <w:numId w:val="5"/>
        </w:numPr>
        <w:spacing w:before="0" w:beforeAutospacing="0" w:after="0" w:afterAutospacing="0"/>
        <w:jc w:val="both"/>
      </w:pPr>
      <w:r>
        <w:t xml:space="preserve"> Копію чинного документа, що підтверджує якість та походження товару (сертифікат аналізу, сертифікат якості або інший документ виробника, що підтверджує відповідність товару встановленим характеристикам).</w:t>
      </w:r>
    </w:p>
    <w:p w14:paraId="3A71D301" w14:textId="6609B5CE" w:rsidR="007D46DE" w:rsidRDefault="007D46DE" w:rsidP="001A75C2">
      <w:pPr>
        <w:pStyle w:val="a8"/>
        <w:numPr>
          <w:ilvl w:val="0"/>
          <w:numId w:val="5"/>
        </w:numPr>
        <w:spacing w:before="0" w:beforeAutospacing="0" w:after="0" w:afterAutospacing="0"/>
        <w:jc w:val="both"/>
      </w:pPr>
      <w:r>
        <w:t xml:space="preserve">Документальне підтвердження офіційних повноважень Учасника щодо постачання продукції відповідного Виробника (лист-підтвердження, </w:t>
      </w:r>
      <w:proofErr w:type="spellStart"/>
      <w:r>
        <w:t>авторизаційний</w:t>
      </w:r>
      <w:proofErr w:type="spellEnd"/>
      <w:r>
        <w:t xml:space="preserve"> лист, сертифікат дистриб’ютора або інший документ, виданий виробником або його офіційним представництвом/філією), що підтверджує право Учасника здійснювати реалізацію його продукції на території України.</w:t>
      </w:r>
    </w:p>
    <w:p w14:paraId="005A1A27" w14:textId="3DF8647E" w:rsidR="007D46DE" w:rsidRPr="007D46DE" w:rsidRDefault="007D46DE" w:rsidP="001A75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  <w:iCs/>
          <w:color w:val="000000"/>
        </w:rPr>
      </w:pPr>
      <w:r w:rsidRPr="007D46DE">
        <w:rPr>
          <w:i/>
          <w:iCs/>
          <w:lang w:val="uk-UA"/>
        </w:rPr>
        <w:t xml:space="preserve">У разі якщо учасник є виробником товару, </w:t>
      </w:r>
      <w:r w:rsidRPr="007D46DE">
        <w:rPr>
          <w:i/>
          <w:iCs/>
        </w:rPr>
        <w:t xml:space="preserve">у </w:t>
      </w:r>
      <w:proofErr w:type="spellStart"/>
      <w:r w:rsidRPr="007D46DE">
        <w:rPr>
          <w:i/>
          <w:iCs/>
        </w:rPr>
        <w:t>складі</w:t>
      </w:r>
      <w:proofErr w:type="spellEnd"/>
      <w:r w:rsidRPr="007D46DE">
        <w:rPr>
          <w:i/>
          <w:iCs/>
        </w:rPr>
        <w:t xml:space="preserve"> </w:t>
      </w:r>
      <w:proofErr w:type="spellStart"/>
      <w:r w:rsidRPr="007D46DE">
        <w:rPr>
          <w:i/>
          <w:iCs/>
        </w:rPr>
        <w:t>тендерної</w:t>
      </w:r>
      <w:proofErr w:type="spellEnd"/>
      <w:r w:rsidRPr="007D46DE">
        <w:rPr>
          <w:i/>
          <w:iCs/>
        </w:rPr>
        <w:t xml:space="preserve"> </w:t>
      </w:r>
      <w:proofErr w:type="spellStart"/>
      <w:r w:rsidRPr="007D46DE">
        <w:rPr>
          <w:i/>
          <w:iCs/>
        </w:rPr>
        <w:t>пропозиції</w:t>
      </w:r>
      <w:proofErr w:type="spellEnd"/>
      <w:r w:rsidRPr="007D46DE">
        <w:rPr>
          <w:i/>
          <w:iCs/>
        </w:rPr>
        <w:t xml:space="preserve"> </w:t>
      </w:r>
      <w:r w:rsidRPr="007D46DE">
        <w:rPr>
          <w:i/>
          <w:iCs/>
          <w:lang w:val="uk-UA"/>
        </w:rPr>
        <w:t xml:space="preserve">він </w:t>
      </w:r>
      <w:proofErr w:type="spellStart"/>
      <w:r w:rsidRPr="007D46DE">
        <w:rPr>
          <w:i/>
          <w:iCs/>
        </w:rPr>
        <w:t>надає</w:t>
      </w:r>
      <w:proofErr w:type="spellEnd"/>
      <w:r w:rsidRPr="007D46DE">
        <w:rPr>
          <w:i/>
          <w:iCs/>
        </w:rPr>
        <w:t xml:space="preserve"> </w:t>
      </w:r>
      <w:proofErr w:type="spellStart"/>
      <w:r w:rsidRPr="007D46DE">
        <w:rPr>
          <w:i/>
          <w:iCs/>
        </w:rPr>
        <w:t>довідку</w:t>
      </w:r>
      <w:proofErr w:type="spellEnd"/>
      <w:r w:rsidRPr="007D46DE">
        <w:rPr>
          <w:i/>
          <w:iCs/>
        </w:rPr>
        <w:t xml:space="preserve"> в </w:t>
      </w:r>
      <w:proofErr w:type="spellStart"/>
      <w:r w:rsidRPr="007D46DE">
        <w:rPr>
          <w:i/>
          <w:iCs/>
        </w:rPr>
        <w:t>довільній</w:t>
      </w:r>
      <w:proofErr w:type="spellEnd"/>
      <w:r w:rsidRPr="007D46DE">
        <w:rPr>
          <w:i/>
          <w:iCs/>
        </w:rPr>
        <w:t xml:space="preserve"> </w:t>
      </w:r>
      <w:proofErr w:type="spellStart"/>
      <w:r w:rsidRPr="007D46DE">
        <w:rPr>
          <w:i/>
          <w:iCs/>
        </w:rPr>
        <w:t>формі</w:t>
      </w:r>
      <w:proofErr w:type="spellEnd"/>
      <w:r w:rsidRPr="007D46DE">
        <w:rPr>
          <w:i/>
          <w:iCs/>
        </w:rPr>
        <w:t xml:space="preserve"> про те, </w:t>
      </w:r>
      <w:proofErr w:type="spellStart"/>
      <w:r w:rsidRPr="007D46DE">
        <w:rPr>
          <w:i/>
          <w:iCs/>
        </w:rPr>
        <w:t>що</w:t>
      </w:r>
      <w:proofErr w:type="spellEnd"/>
      <w:r w:rsidRPr="007D46DE">
        <w:rPr>
          <w:i/>
          <w:iCs/>
        </w:rPr>
        <w:t xml:space="preserve"> </w:t>
      </w:r>
      <w:proofErr w:type="spellStart"/>
      <w:r w:rsidRPr="007D46DE">
        <w:rPr>
          <w:i/>
          <w:iCs/>
        </w:rPr>
        <w:t>він</w:t>
      </w:r>
      <w:proofErr w:type="spellEnd"/>
      <w:r w:rsidRPr="007D46DE">
        <w:rPr>
          <w:i/>
          <w:iCs/>
        </w:rPr>
        <w:t xml:space="preserve"> є </w:t>
      </w:r>
      <w:proofErr w:type="spellStart"/>
      <w:r w:rsidRPr="007D46DE">
        <w:rPr>
          <w:i/>
          <w:iCs/>
        </w:rPr>
        <w:t>виробником</w:t>
      </w:r>
      <w:proofErr w:type="spellEnd"/>
      <w:r w:rsidRPr="007D46DE">
        <w:rPr>
          <w:i/>
          <w:iCs/>
        </w:rPr>
        <w:t xml:space="preserve"> </w:t>
      </w:r>
      <w:proofErr w:type="spellStart"/>
      <w:r w:rsidRPr="007D46DE">
        <w:rPr>
          <w:i/>
          <w:iCs/>
        </w:rPr>
        <w:t>запропоновано</w:t>
      </w:r>
      <w:proofErr w:type="spellEnd"/>
      <w:r>
        <w:rPr>
          <w:i/>
          <w:iCs/>
          <w:lang w:val="uk-UA"/>
        </w:rPr>
        <w:t>го</w:t>
      </w:r>
      <w:r w:rsidRPr="007D46DE">
        <w:rPr>
          <w:i/>
          <w:iCs/>
        </w:rPr>
        <w:t xml:space="preserve"> </w:t>
      </w:r>
      <w:r>
        <w:rPr>
          <w:i/>
          <w:iCs/>
          <w:lang w:val="uk-UA"/>
        </w:rPr>
        <w:t>товару</w:t>
      </w:r>
      <w:r w:rsidRPr="007D46DE">
        <w:rPr>
          <w:i/>
          <w:iCs/>
        </w:rPr>
        <w:t xml:space="preserve">. У </w:t>
      </w:r>
      <w:proofErr w:type="spellStart"/>
      <w:r w:rsidRPr="007D46DE">
        <w:rPr>
          <w:i/>
          <w:iCs/>
        </w:rPr>
        <w:t>довідці</w:t>
      </w:r>
      <w:proofErr w:type="spellEnd"/>
      <w:r w:rsidRPr="007D46DE">
        <w:rPr>
          <w:i/>
          <w:iCs/>
        </w:rPr>
        <w:t xml:space="preserve"> </w:t>
      </w:r>
      <w:proofErr w:type="spellStart"/>
      <w:r w:rsidRPr="007D46DE">
        <w:rPr>
          <w:i/>
          <w:iCs/>
        </w:rPr>
        <w:t>зазначається</w:t>
      </w:r>
      <w:proofErr w:type="spellEnd"/>
      <w:r w:rsidRPr="007D46DE">
        <w:rPr>
          <w:i/>
          <w:iCs/>
        </w:rPr>
        <w:t xml:space="preserve"> </w:t>
      </w:r>
      <w:proofErr w:type="spellStart"/>
      <w:r w:rsidRPr="007D46DE">
        <w:rPr>
          <w:i/>
          <w:iCs/>
        </w:rPr>
        <w:t>інформація</w:t>
      </w:r>
      <w:proofErr w:type="spellEnd"/>
      <w:r w:rsidRPr="007D46DE">
        <w:rPr>
          <w:i/>
          <w:iCs/>
        </w:rPr>
        <w:t xml:space="preserve"> про </w:t>
      </w:r>
      <w:r>
        <w:rPr>
          <w:i/>
          <w:iCs/>
          <w:lang w:val="uk-UA"/>
        </w:rPr>
        <w:t>товар</w:t>
      </w:r>
      <w:r w:rsidRPr="007D46DE">
        <w:rPr>
          <w:i/>
          <w:iCs/>
        </w:rPr>
        <w:t xml:space="preserve">, </w:t>
      </w:r>
      <w:proofErr w:type="spellStart"/>
      <w:r w:rsidRPr="007D46DE">
        <w:rPr>
          <w:i/>
          <w:iCs/>
        </w:rPr>
        <w:t>що</w:t>
      </w:r>
      <w:proofErr w:type="spellEnd"/>
      <w:r w:rsidRPr="007D46DE">
        <w:rPr>
          <w:i/>
          <w:iCs/>
        </w:rPr>
        <w:t xml:space="preserve"> </w:t>
      </w:r>
      <w:proofErr w:type="spellStart"/>
      <w:r w:rsidRPr="007D46DE">
        <w:rPr>
          <w:i/>
          <w:iCs/>
        </w:rPr>
        <w:t>пропонується</w:t>
      </w:r>
      <w:proofErr w:type="spellEnd"/>
      <w:r w:rsidRPr="007D46DE">
        <w:rPr>
          <w:i/>
          <w:iCs/>
        </w:rPr>
        <w:t xml:space="preserve">, та </w:t>
      </w:r>
      <w:proofErr w:type="spellStart"/>
      <w:r w:rsidRPr="007D46DE">
        <w:rPr>
          <w:i/>
          <w:iCs/>
        </w:rPr>
        <w:t>реквізити</w:t>
      </w:r>
      <w:proofErr w:type="spellEnd"/>
      <w:r w:rsidRPr="007D46DE">
        <w:rPr>
          <w:i/>
          <w:iCs/>
        </w:rPr>
        <w:t xml:space="preserve"> </w:t>
      </w:r>
      <w:proofErr w:type="spellStart"/>
      <w:r w:rsidRPr="007D46DE">
        <w:rPr>
          <w:i/>
          <w:iCs/>
        </w:rPr>
        <w:t>підприємства</w:t>
      </w:r>
      <w:proofErr w:type="spellEnd"/>
      <w:r w:rsidRPr="007D46DE">
        <w:rPr>
          <w:i/>
          <w:iCs/>
        </w:rPr>
        <w:t>.</w:t>
      </w:r>
    </w:p>
    <w:p w14:paraId="3AA2B87C" w14:textId="2D8BDA66" w:rsidR="009E69F0" w:rsidRDefault="009E69F0" w:rsidP="001A75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b/>
          <w:lang w:val="uk-UA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99005A" w14:paraId="04705D03" w14:textId="77777777" w:rsidTr="0099005A">
        <w:tc>
          <w:tcPr>
            <w:tcW w:w="4814" w:type="dxa"/>
            <w:vAlign w:val="center"/>
          </w:tcPr>
          <w:p w14:paraId="3C78E7F9" w14:textId="7523586E" w:rsidR="0099005A" w:rsidRDefault="0099005A" w:rsidP="001A75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val="uk-UA"/>
              </w:rPr>
            </w:pPr>
            <w:r w:rsidRPr="0098165B">
              <w:rPr>
                <w:b/>
                <w:sz w:val="22"/>
                <w:szCs w:val="22"/>
                <w:lang w:val="uk-UA"/>
              </w:rPr>
              <w:t>Вимоги замовника щодо необхідних технічних та якісних характеристик предмета закупівлі</w:t>
            </w:r>
          </w:p>
        </w:tc>
        <w:tc>
          <w:tcPr>
            <w:tcW w:w="4815" w:type="dxa"/>
            <w:vAlign w:val="center"/>
          </w:tcPr>
          <w:p w14:paraId="05681167" w14:textId="526E8C78" w:rsidR="0099005A" w:rsidRDefault="0099005A" w:rsidP="001A75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val="uk-UA"/>
              </w:rPr>
            </w:pPr>
            <w:r w:rsidRPr="0098165B">
              <w:rPr>
                <w:b/>
                <w:sz w:val="22"/>
                <w:szCs w:val="22"/>
                <w:lang w:val="uk-UA"/>
              </w:rPr>
              <w:t>Інформація про технічні та якісні характеристики предмета закупівлі, що пропонується Учасником процедури в його тендерній пропозиції із зазначенням фактичних характеристик товару*</w:t>
            </w:r>
          </w:p>
        </w:tc>
      </w:tr>
      <w:tr w:rsidR="0099005A" w14:paraId="01B38690" w14:textId="77777777" w:rsidTr="00011660">
        <w:tc>
          <w:tcPr>
            <w:tcW w:w="9629" w:type="dxa"/>
            <w:gridSpan w:val="2"/>
          </w:tcPr>
          <w:p w14:paraId="45E7B9C9" w14:textId="3299534D" w:rsidR="0099005A" w:rsidRPr="005C26F7" w:rsidRDefault="0099005A" w:rsidP="001A75C2">
            <w:pPr>
              <w:tabs>
                <w:tab w:val="num" w:pos="0"/>
              </w:tabs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5C26F7">
              <w:rPr>
                <w:b/>
                <w:bCs/>
                <w:sz w:val="22"/>
                <w:szCs w:val="22"/>
              </w:rPr>
              <w:t>Набір</w:t>
            </w:r>
            <w:proofErr w:type="spellEnd"/>
            <w:r w:rsidRPr="005C26F7">
              <w:rPr>
                <w:b/>
                <w:bCs/>
                <w:sz w:val="22"/>
                <w:szCs w:val="22"/>
              </w:rPr>
              <w:t xml:space="preserve"> для ПЛР у реальному </w:t>
            </w:r>
            <w:proofErr w:type="spellStart"/>
            <w:r w:rsidRPr="005C26F7">
              <w:rPr>
                <w:b/>
                <w:bCs/>
                <w:sz w:val="22"/>
                <w:szCs w:val="22"/>
              </w:rPr>
              <w:t>часі</w:t>
            </w:r>
            <w:proofErr w:type="spellEnd"/>
            <w:r w:rsidRPr="005C26F7">
              <w:rPr>
                <w:b/>
                <w:bCs/>
                <w:sz w:val="22"/>
                <w:szCs w:val="22"/>
              </w:rPr>
              <w:t xml:space="preserve"> - </w:t>
            </w:r>
            <w:r w:rsidR="00AD477F">
              <w:rPr>
                <w:b/>
                <w:bCs/>
                <w:sz w:val="22"/>
                <w:szCs w:val="22"/>
                <w:lang w:val="uk-UA"/>
              </w:rPr>
              <w:t>в</w:t>
            </w:r>
            <w:proofErr w:type="spellStart"/>
            <w:r w:rsidRPr="005C26F7">
              <w:rPr>
                <w:b/>
                <w:bCs/>
                <w:sz w:val="22"/>
                <w:szCs w:val="22"/>
              </w:rPr>
              <w:t>изначення</w:t>
            </w:r>
            <w:proofErr w:type="spellEnd"/>
            <w:r w:rsidRPr="005C26F7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C26F7">
              <w:rPr>
                <w:b/>
                <w:bCs/>
                <w:sz w:val="22"/>
                <w:szCs w:val="22"/>
              </w:rPr>
              <w:t>слідів</w:t>
            </w:r>
            <w:proofErr w:type="spellEnd"/>
            <w:r w:rsidRPr="005C26F7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C26F7">
              <w:rPr>
                <w:b/>
                <w:bCs/>
                <w:sz w:val="22"/>
                <w:szCs w:val="22"/>
              </w:rPr>
              <w:t>м’яса</w:t>
            </w:r>
            <w:proofErr w:type="spellEnd"/>
            <w:r w:rsidRPr="005C26F7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C26F7">
              <w:rPr>
                <w:b/>
                <w:bCs/>
                <w:sz w:val="22"/>
                <w:szCs w:val="22"/>
              </w:rPr>
              <w:t>свині</w:t>
            </w:r>
            <w:proofErr w:type="spellEnd"/>
            <w:r w:rsidRPr="005C26F7">
              <w:rPr>
                <w:b/>
                <w:bCs/>
                <w:sz w:val="22"/>
                <w:szCs w:val="22"/>
              </w:rPr>
              <w:t xml:space="preserve">, 50 </w:t>
            </w:r>
            <w:proofErr w:type="spellStart"/>
            <w:r w:rsidRPr="005C26F7">
              <w:rPr>
                <w:b/>
                <w:bCs/>
                <w:sz w:val="22"/>
                <w:szCs w:val="22"/>
              </w:rPr>
              <w:t>тестів</w:t>
            </w:r>
            <w:proofErr w:type="spellEnd"/>
          </w:p>
          <w:p w14:paraId="33FCBB8B" w14:textId="73F8B840" w:rsidR="0099005A" w:rsidRPr="000861D7" w:rsidRDefault="000861D7" w:rsidP="001A75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2"/>
                <w:szCs w:val="22"/>
                <w:lang w:val="uk-UA"/>
              </w:rPr>
            </w:pPr>
            <w:r w:rsidRPr="000861D7">
              <w:rPr>
                <w:b/>
                <w:sz w:val="22"/>
                <w:szCs w:val="22"/>
                <w:lang w:val="uk-UA"/>
              </w:rPr>
              <w:t>1 штука</w:t>
            </w:r>
          </w:p>
        </w:tc>
      </w:tr>
      <w:tr w:rsidR="0099005A" w14:paraId="7CDD57A3" w14:textId="77777777" w:rsidTr="00444F3C">
        <w:tc>
          <w:tcPr>
            <w:tcW w:w="4814" w:type="dxa"/>
            <w:vAlign w:val="center"/>
          </w:tcPr>
          <w:p w14:paraId="7DCD4A96" w14:textId="77777777" w:rsidR="0099005A" w:rsidRPr="005C26F7" w:rsidRDefault="0099005A" w:rsidP="001A75C2">
            <w:pPr>
              <w:suppressLineNumbers/>
              <w:tabs>
                <w:tab w:val="left" w:pos="2666"/>
              </w:tabs>
              <w:snapToGrid w:val="0"/>
              <w:rPr>
                <w:sz w:val="22"/>
                <w:szCs w:val="22"/>
              </w:rPr>
            </w:pPr>
            <w:proofErr w:type="spellStart"/>
            <w:r w:rsidRPr="00DF456C">
              <w:rPr>
                <w:sz w:val="22"/>
                <w:szCs w:val="22"/>
              </w:rPr>
              <w:t>Набір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має відповідати </w:t>
            </w:r>
            <w:r>
              <w:rPr>
                <w:sz w:val="22"/>
                <w:szCs w:val="22"/>
              </w:rPr>
              <w:t>стандарт</w:t>
            </w:r>
            <w:proofErr w:type="spellStart"/>
            <w:r>
              <w:rPr>
                <w:sz w:val="22"/>
                <w:szCs w:val="22"/>
                <w:lang w:val="uk-UA"/>
              </w:rPr>
              <w:t>ам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5C26F7">
              <w:rPr>
                <w:sz w:val="22"/>
                <w:szCs w:val="22"/>
              </w:rPr>
              <w:t xml:space="preserve">ISO 20813 та ISO 20224-3, </w:t>
            </w:r>
            <w:proofErr w:type="spellStart"/>
            <w:r w:rsidRPr="005C26F7">
              <w:rPr>
                <w:sz w:val="22"/>
                <w:szCs w:val="22"/>
              </w:rPr>
              <w:t>дозволяє</w:t>
            </w:r>
            <w:proofErr w:type="spellEnd"/>
            <w:r w:rsidRPr="005C26F7">
              <w:rPr>
                <w:sz w:val="22"/>
                <w:szCs w:val="22"/>
              </w:rPr>
              <w:t xml:space="preserve"> </w:t>
            </w:r>
            <w:proofErr w:type="spellStart"/>
            <w:r w:rsidRPr="005C26F7">
              <w:rPr>
                <w:sz w:val="22"/>
                <w:szCs w:val="22"/>
              </w:rPr>
              <w:t>виявити</w:t>
            </w:r>
            <w:proofErr w:type="spellEnd"/>
            <w:r w:rsidRPr="005C26F7">
              <w:rPr>
                <w:sz w:val="22"/>
                <w:szCs w:val="22"/>
              </w:rPr>
              <w:t xml:space="preserve"> ДНК </w:t>
            </w:r>
            <w:proofErr w:type="spellStart"/>
            <w:r w:rsidRPr="005C26F7">
              <w:rPr>
                <w:sz w:val="22"/>
                <w:szCs w:val="22"/>
              </w:rPr>
              <w:t>м’яса</w:t>
            </w:r>
            <w:proofErr w:type="spellEnd"/>
            <w:r w:rsidRPr="005C26F7">
              <w:rPr>
                <w:sz w:val="22"/>
                <w:szCs w:val="22"/>
              </w:rPr>
              <w:t xml:space="preserve"> </w:t>
            </w:r>
            <w:proofErr w:type="spellStart"/>
            <w:r w:rsidRPr="005C26F7">
              <w:rPr>
                <w:sz w:val="22"/>
                <w:szCs w:val="22"/>
              </w:rPr>
              <w:t>свині</w:t>
            </w:r>
            <w:proofErr w:type="spellEnd"/>
            <w:r w:rsidRPr="005C26F7">
              <w:rPr>
                <w:sz w:val="22"/>
                <w:szCs w:val="22"/>
              </w:rPr>
              <w:t xml:space="preserve"> у </w:t>
            </w:r>
            <w:proofErr w:type="spellStart"/>
            <w:r w:rsidRPr="005C26F7">
              <w:rPr>
                <w:sz w:val="22"/>
                <w:szCs w:val="22"/>
              </w:rPr>
              <w:t>харчових</w:t>
            </w:r>
            <w:proofErr w:type="spellEnd"/>
            <w:r w:rsidRPr="005C26F7">
              <w:rPr>
                <w:sz w:val="22"/>
                <w:szCs w:val="22"/>
              </w:rPr>
              <w:t xml:space="preserve"> продуктах і кормах методом </w:t>
            </w:r>
            <w:proofErr w:type="spellStart"/>
            <w:r w:rsidRPr="005C26F7">
              <w:rPr>
                <w:sz w:val="22"/>
                <w:szCs w:val="22"/>
              </w:rPr>
              <w:t>полімеразно-ланцюгової</w:t>
            </w:r>
            <w:proofErr w:type="spellEnd"/>
            <w:r w:rsidRPr="005C26F7">
              <w:rPr>
                <w:sz w:val="22"/>
                <w:szCs w:val="22"/>
              </w:rPr>
              <w:t xml:space="preserve"> </w:t>
            </w:r>
            <w:proofErr w:type="spellStart"/>
            <w:r w:rsidRPr="005C26F7">
              <w:rPr>
                <w:sz w:val="22"/>
                <w:szCs w:val="22"/>
              </w:rPr>
              <w:t>реакції</w:t>
            </w:r>
            <w:proofErr w:type="spellEnd"/>
            <w:r w:rsidRPr="005C26F7">
              <w:rPr>
                <w:sz w:val="22"/>
                <w:szCs w:val="22"/>
              </w:rPr>
              <w:t xml:space="preserve"> в реальному </w:t>
            </w:r>
            <w:proofErr w:type="spellStart"/>
            <w:r w:rsidRPr="005C26F7">
              <w:rPr>
                <w:sz w:val="22"/>
                <w:szCs w:val="22"/>
              </w:rPr>
              <w:t>часі</w:t>
            </w:r>
            <w:proofErr w:type="spellEnd"/>
            <w:r w:rsidRPr="005C26F7">
              <w:rPr>
                <w:sz w:val="22"/>
                <w:szCs w:val="22"/>
              </w:rPr>
              <w:t>.</w:t>
            </w:r>
          </w:p>
          <w:p w14:paraId="47B354FA" w14:textId="77777777" w:rsidR="0099005A" w:rsidRPr="005C26F7" w:rsidRDefault="0099005A" w:rsidP="001A75C2">
            <w:pPr>
              <w:suppressLineNumbers/>
              <w:tabs>
                <w:tab w:val="left" w:pos="2666"/>
              </w:tabs>
              <w:snapToGrid w:val="0"/>
              <w:rPr>
                <w:sz w:val="22"/>
                <w:szCs w:val="22"/>
              </w:rPr>
            </w:pPr>
            <w:proofErr w:type="spellStart"/>
            <w:r w:rsidRPr="00DF456C">
              <w:rPr>
                <w:sz w:val="22"/>
                <w:szCs w:val="22"/>
              </w:rPr>
              <w:t>Набір</w:t>
            </w:r>
            <w:proofErr w:type="spellEnd"/>
            <w:r w:rsidRPr="00DF456C">
              <w:rPr>
                <w:sz w:val="22"/>
                <w:szCs w:val="22"/>
              </w:rPr>
              <w:t xml:space="preserve"> повинен </w:t>
            </w:r>
            <w:proofErr w:type="spellStart"/>
            <w:r w:rsidRPr="00DF456C">
              <w:rPr>
                <w:sz w:val="22"/>
                <w:szCs w:val="22"/>
              </w:rPr>
              <w:t>містити</w:t>
            </w:r>
            <w:proofErr w:type="spellEnd"/>
            <w:r w:rsidRPr="00DF456C">
              <w:rPr>
                <w:sz w:val="22"/>
                <w:szCs w:val="22"/>
              </w:rPr>
              <w:t>:</w:t>
            </w:r>
          </w:p>
          <w:p w14:paraId="45CFD7A8" w14:textId="77777777" w:rsidR="0099005A" w:rsidRPr="005C26F7" w:rsidRDefault="0099005A" w:rsidP="001A75C2">
            <w:pPr>
              <w:pStyle w:val="a6"/>
              <w:numPr>
                <w:ilvl w:val="0"/>
                <w:numId w:val="1"/>
              </w:numPr>
              <w:suppressLineNumbers/>
              <w:tabs>
                <w:tab w:val="left" w:pos="2666"/>
              </w:tabs>
              <w:snapToGrid w:val="0"/>
              <w:spacing w:after="0" w:line="240" w:lineRule="auto"/>
              <w:ind w:left="263" w:hanging="263"/>
            </w:pPr>
            <w:r w:rsidRPr="005C26F7">
              <w:t xml:space="preserve">Суміш </w:t>
            </w:r>
            <w:proofErr w:type="spellStart"/>
            <w:r w:rsidRPr="005C26F7">
              <w:t>олігонуклеотидів</w:t>
            </w:r>
            <w:proofErr w:type="spellEnd"/>
            <w:r w:rsidRPr="005C26F7">
              <w:t xml:space="preserve"> – 1 флакон</w:t>
            </w:r>
          </w:p>
          <w:p w14:paraId="519123E5" w14:textId="77777777" w:rsidR="0099005A" w:rsidRPr="005C26F7" w:rsidRDefault="0099005A" w:rsidP="001A75C2">
            <w:pPr>
              <w:pStyle w:val="a6"/>
              <w:numPr>
                <w:ilvl w:val="0"/>
                <w:numId w:val="1"/>
              </w:numPr>
              <w:suppressLineNumbers/>
              <w:tabs>
                <w:tab w:val="left" w:pos="2666"/>
              </w:tabs>
              <w:snapToGrid w:val="0"/>
              <w:spacing w:after="0" w:line="240" w:lineRule="auto"/>
              <w:ind w:left="263" w:hanging="263"/>
            </w:pPr>
            <w:r w:rsidRPr="005C26F7">
              <w:lastRenderedPageBreak/>
              <w:t>Реакційна суміш для ампліфікації (</w:t>
            </w:r>
            <w:proofErr w:type="spellStart"/>
            <w:r w:rsidRPr="005C26F7">
              <w:t>master</w:t>
            </w:r>
            <w:proofErr w:type="spellEnd"/>
            <w:r w:rsidRPr="005C26F7">
              <w:t xml:space="preserve"> mix) – 1 флакон</w:t>
            </w:r>
          </w:p>
          <w:p w14:paraId="481AD631" w14:textId="77777777" w:rsidR="0099005A" w:rsidRPr="005C26F7" w:rsidRDefault="0099005A" w:rsidP="001A75C2">
            <w:pPr>
              <w:pStyle w:val="a6"/>
              <w:numPr>
                <w:ilvl w:val="0"/>
                <w:numId w:val="1"/>
              </w:numPr>
              <w:suppressLineNumbers/>
              <w:tabs>
                <w:tab w:val="left" w:pos="2666"/>
              </w:tabs>
              <w:snapToGrid w:val="0"/>
              <w:spacing w:after="0" w:line="240" w:lineRule="auto"/>
              <w:ind w:left="303" w:hanging="284"/>
            </w:pPr>
            <w:r w:rsidRPr="005C26F7">
              <w:t>Позитивний контроль - 1 флакон</w:t>
            </w:r>
          </w:p>
          <w:p w14:paraId="4897F303" w14:textId="77777777" w:rsidR="0099005A" w:rsidRPr="005C26F7" w:rsidRDefault="0099005A" w:rsidP="001A75C2">
            <w:pPr>
              <w:pStyle w:val="a6"/>
              <w:numPr>
                <w:ilvl w:val="0"/>
                <w:numId w:val="1"/>
              </w:numPr>
              <w:suppressLineNumbers/>
              <w:tabs>
                <w:tab w:val="left" w:pos="2666"/>
              </w:tabs>
              <w:snapToGrid w:val="0"/>
              <w:spacing w:after="0" w:line="240" w:lineRule="auto"/>
              <w:ind w:left="303" w:hanging="284"/>
            </w:pPr>
            <w:r w:rsidRPr="005C26F7">
              <w:t>Негативний контроль - 1 флакон</w:t>
            </w:r>
          </w:p>
          <w:p w14:paraId="0852926F" w14:textId="77777777" w:rsidR="0099005A" w:rsidRPr="005C26F7" w:rsidRDefault="0099005A" w:rsidP="001A75C2">
            <w:pPr>
              <w:pStyle w:val="a6"/>
              <w:numPr>
                <w:ilvl w:val="0"/>
                <w:numId w:val="1"/>
              </w:numPr>
              <w:suppressLineNumbers/>
              <w:tabs>
                <w:tab w:val="left" w:pos="2666"/>
              </w:tabs>
              <w:snapToGrid w:val="0"/>
              <w:spacing w:after="0" w:line="240" w:lineRule="auto"/>
              <w:ind w:left="303" w:hanging="284"/>
            </w:pPr>
            <w:r w:rsidRPr="005C26F7">
              <w:t>Розчинник - 1 флакон</w:t>
            </w:r>
          </w:p>
          <w:p w14:paraId="62C865B8" w14:textId="77777777" w:rsidR="0099005A" w:rsidRPr="005C26F7" w:rsidRDefault="0099005A" w:rsidP="001A75C2">
            <w:pPr>
              <w:tabs>
                <w:tab w:val="num" w:pos="0"/>
              </w:tabs>
              <w:rPr>
                <w:sz w:val="22"/>
                <w:szCs w:val="22"/>
              </w:rPr>
            </w:pPr>
            <w:proofErr w:type="spellStart"/>
            <w:r w:rsidRPr="005C26F7">
              <w:rPr>
                <w:sz w:val="22"/>
                <w:szCs w:val="22"/>
              </w:rPr>
              <w:t>Реакційна</w:t>
            </w:r>
            <w:proofErr w:type="spellEnd"/>
            <w:r w:rsidRPr="005C26F7">
              <w:rPr>
                <w:sz w:val="22"/>
                <w:szCs w:val="22"/>
              </w:rPr>
              <w:t xml:space="preserve"> </w:t>
            </w:r>
            <w:proofErr w:type="spellStart"/>
            <w:r w:rsidRPr="005C26F7">
              <w:rPr>
                <w:sz w:val="22"/>
                <w:szCs w:val="22"/>
              </w:rPr>
              <w:t>суміш</w:t>
            </w:r>
            <w:proofErr w:type="spellEnd"/>
            <w:r w:rsidRPr="005C26F7">
              <w:rPr>
                <w:sz w:val="22"/>
                <w:szCs w:val="22"/>
              </w:rPr>
              <w:t xml:space="preserve"> для </w:t>
            </w:r>
            <w:proofErr w:type="spellStart"/>
            <w:r w:rsidRPr="005C26F7">
              <w:rPr>
                <w:sz w:val="22"/>
                <w:szCs w:val="22"/>
              </w:rPr>
              <w:t>ампліфікації</w:t>
            </w:r>
            <w:proofErr w:type="spellEnd"/>
            <w:r w:rsidRPr="005C26F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uk-UA"/>
              </w:rPr>
              <w:t xml:space="preserve">повинна </w:t>
            </w:r>
            <w:proofErr w:type="spellStart"/>
            <w:r w:rsidRPr="005C26F7">
              <w:rPr>
                <w:sz w:val="22"/>
                <w:szCs w:val="22"/>
              </w:rPr>
              <w:t>містит</w:t>
            </w:r>
            <w:proofErr w:type="spellEnd"/>
            <w:r>
              <w:rPr>
                <w:sz w:val="22"/>
                <w:szCs w:val="22"/>
                <w:lang w:val="uk-UA"/>
              </w:rPr>
              <w:t>и</w:t>
            </w:r>
            <w:r w:rsidRPr="005C26F7">
              <w:rPr>
                <w:sz w:val="22"/>
                <w:szCs w:val="22"/>
              </w:rPr>
              <w:t xml:space="preserve"> ROX як </w:t>
            </w:r>
            <w:proofErr w:type="spellStart"/>
            <w:r w:rsidRPr="005C26F7">
              <w:rPr>
                <w:sz w:val="22"/>
                <w:szCs w:val="22"/>
              </w:rPr>
              <w:t>пасивний</w:t>
            </w:r>
            <w:proofErr w:type="spellEnd"/>
            <w:r w:rsidRPr="005C26F7">
              <w:rPr>
                <w:sz w:val="22"/>
                <w:szCs w:val="22"/>
              </w:rPr>
              <w:t xml:space="preserve"> </w:t>
            </w:r>
            <w:proofErr w:type="spellStart"/>
            <w:r w:rsidRPr="005C26F7">
              <w:rPr>
                <w:sz w:val="22"/>
                <w:szCs w:val="22"/>
              </w:rPr>
              <w:t>еталонний</w:t>
            </w:r>
            <w:proofErr w:type="spellEnd"/>
            <w:r w:rsidRPr="005C26F7">
              <w:rPr>
                <w:sz w:val="22"/>
                <w:szCs w:val="22"/>
              </w:rPr>
              <w:t xml:space="preserve"> </w:t>
            </w:r>
            <w:proofErr w:type="spellStart"/>
            <w:r w:rsidRPr="005C26F7">
              <w:rPr>
                <w:sz w:val="22"/>
                <w:szCs w:val="22"/>
              </w:rPr>
              <w:t>барвник</w:t>
            </w:r>
            <w:proofErr w:type="spellEnd"/>
            <w:r w:rsidRPr="005C26F7">
              <w:rPr>
                <w:sz w:val="22"/>
                <w:szCs w:val="22"/>
              </w:rPr>
              <w:t>.</w:t>
            </w:r>
          </w:p>
          <w:p w14:paraId="3CF322EE" w14:textId="77777777" w:rsidR="0099005A" w:rsidRPr="005C26F7" w:rsidRDefault="0099005A" w:rsidP="001A75C2">
            <w:pPr>
              <w:suppressLineNumbers/>
              <w:tabs>
                <w:tab w:val="left" w:pos="2666"/>
              </w:tabs>
              <w:snapToGrid w:val="0"/>
              <w:rPr>
                <w:sz w:val="22"/>
                <w:szCs w:val="22"/>
              </w:rPr>
            </w:pPr>
            <w:proofErr w:type="spellStart"/>
            <w:r w:rsidRPr="005C26F7">
              <w:rPr>
                <w:sz w:val="22"/>
                <w:szCs w:val="22"/>
              </w:rPr>
              <w:t>Цільові</w:t>
            </w:r>
            <w:proofErr w:type="spellEnd"/>
            <w:r w:rsidRPr="005C26F7">
              <w:rPr>
                <w:sz w:val="22"/>
                <w:szCs w:val="22"/>
              </w:rPr>
              <w:t xml:space="preserve"> </w:t>
            </w:r>
            <w:proofErr w:type="spellStart"/>
            <w:r w:rsidRPr="005C26F7">
              <w:rPr>
                <w:sz w:val="22"/>
                <w:szCs w:val="22"/>
              </w:rPr>
              <w:t>послідовності</w:t>
            </w:r>
            <w:proofErr w:type="spellEnd"/>
            <w:r w:rsidRPr="005C26F7">
              <w:rPr>
                <w:sz w:val="22"/>
                <w:szCs w:val="22"/>
              </w:rPr>
              <w:t xml:space="preserve"> </w:t>
            </w:r>
            <w:proofErr w:type="spellStart"/>
            <w:r w:rsidRPr="005C26F7">
              <w:rPr>
                <w:sz w:val="22"/>
                <w:szCs w:val="22"/>
              </w:rPr>
              <w:t>м’яса</w:t>
            </w:r>
            <w:proofErr w:type="spellEnd"/>
            <w:r w:rsidRPr="005C26F7">
              <w:rPr>
                <w:sz w:val="22"/>
                <w:szCs w:val="22"/>
              </w:rPr>
              <w:t xml:space="preserve"> </w:t>
            </w:r>
            <w:proofErr w:type="spellStart"/>
            <w:r w:rsidRPr="005C26F7">
              <w:rPr>
                <w:sz w:val="22"/>
                <w:szCs w:val="22"/>
              </w:rPr>
              <w:t>виявляються</w:t>
            </w:r>
            <w:proofErr w:type="spellEnd"/>
            <w:r w:rsidRPr="005C26F7">
              <w:rPr>
                <w:sz w:val="22"/>
                <w:szCs w:val="22"/>
              </w:rPr>
              <w:t xml:space="preserve"> за </w:t>
            </w:r>
            <w:proofErr w:type="spellStart"/>
            <w:r w:rsidRPr="005C26F7">
              <w:rPr>
                <w:sz w:val="22"/>
                <w:szCs w:val="22"/>
              </w:rPr>
              <w:t>допомогою</w:t>
            </w:r>
            <w:proofErr w:type="spellEnd"/>
            <w:r w:rsidRPr="005C26F7">
              <w:rPr>
                <w:sz w:val="22"/>
                <w:szCs w:val="22"/>
              </w:rPr>
              <w:t xml:space="preserve"> </w:t>
            </w:r>
            <w:proofErr w:type="spellStart"/>
            <w:r w:rsidRPr="005C26F7">
              <w:rPr>
                <w:sz w:val="22"/>
                <w:szCs w:val="22"/>
              </w:rPr>
              <w:t>флуорофора</w:t>
            </w:r>
            <w:proofErr w:type="spellEnd"/>
            <w:r w:rsidRPr="005C26F7">
              <w:rPr>
                <w:sz w:val="22"/>
                <w:szCs w:val="22"/>
              </w:rPr>
              <w:t xml:space="preserve"> FAM</w:t>
            </w:r>
            <w:r w:rsidRPr="005C26F7">
              <w:rPr>
                <w:w w:val="105"/>
                <w:sz w:val="22"/>
                <w:szCs w:val="22"/>
              </w:rPr>
              <w:t>.</w:t>
            </w:r>
            <w:r w:rsidRPr="005C26F7">
              <w:rPr>
                <w:sz w:val="22"/>
                <w:szCs w:val="22"/>
              </w:rPr>
              <w:br/>
            </w:r>
            <w:proofErr w:type="spellStart"/>
            <w:r w:rsidRPr="005C26F7">
              <w:rPr>
                <w:sz w:val="22"/>
                <w:szCs w:val="22"/>
              </w:rPr>
              <w:t>Умови</w:t>
            </w:r>
            <w:proofErr w:type="spellEnd"/>
            <w:r w:rsidRPr="005C26F7">
              <w:rPr>
                <w:sz w:val="22"/>
                <w:szCs w:val="22"/>
              </w:rPr>
              <w:t xml:space="preserve"> </w:t>
            </w:r>
            <w:proofErr w:type="spellStart"/>
            <w:r w:rsidRPr="005C26F7">
              <w:rPr>
                <w:sz w:val="22"/>
                <w:szCs w:val="22"/>
              </w:rPr>
              <w:t>зберігання</w:t>
            </w:r>
            <w:proofErr w:type="spellEnd"/>
            <w:r w:rsidRPr="005C26F7">
              <w:rPr>
                <w:sz w:val="22"/>
                <w:szCs w:val="22"/>
              </w:rPr>
              <w:t xml:space="preserve"> </w:t>
            </w:r>
            <w:proofErr w:type="gramStart"/>
            <w:r w:rsidRPr="005C26F7">
              <w:rPr>
                <w:sz w:val="22"/>
                <w:szCs w:val="22"/>
              </w:rPr>
              <w:t>-  -</w:t>
            </w:r>
            <w:proofErr w:type="gramEnd"/>
            <w:r w:rsidRPr="005C26F7">
              <w:rPr>
                <w:sz w:val="22"/>
                <w:szCs w:val="22"/>
              </w:rPr>
              <w:t>18…-20 ºC</w:t>
            </w:r>
          </w:p>
          <w:p w14:paraId="5F3DE53A" w14:textId="568FCB31" w:rsidR="0099005A" w:rsidRDefault="0099005A" w:rsidP="001A75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lang w:val="uk-UA"/>
              </w:rPr>
            </w:pPr>
            <w:proofErr w:type="spellStart"/>
            <w:r w:rsidRPr="005C26F7">
              <w:rPr>
                <w:sz w:val="22"/>
                <w:szCs w:val="22"/>
              </w:rPr>
              <w:t>Термін</w:t>
            </w:r>
            <w:proofErr w:type="spellEnd"/>
            <w:r w:rsidRPr="005C26F7">
              <w:rPr>
                <w:sz w:val="22"/>
                <w:szCs w:val="22"/>
              </w:rPr>
              <w:t xml:space="preserve"> </w:t>
            </w:r>
            <w:proofErr w:type="spellStart"/>
            <w:r w:rsidRPr="005C26F7">
              <w:rPr>
                <w:sz w:val="22"/>
                <w:szCs w:val="22"/>
              </w:rPr>
              <w:t>придатності</w:t>
            </w:r>
            <w:proofErr w:type="spellEnd"/>
            <w:r w:rsidRPr="005C26F7">
              <w:rPr>
                <w:sz w:val="22"/>
                <w:szCs w:val="22"/>
              </w:rPr>
              <w:t xml:space="preserve"> – 12 </w:t>
            </w:r>
            <w:proofErr w:type="spellStart"/>
            <w:r w:rsidRPr="005C26F7">
              <w:rPr>
                <w:sz w:val="22"/>
                <w:szCs w:val="22"/>
              </w:rPr>
              <w:t>місяців</w:t>
            </w:r>
            <w:proofErr w:type="spellEnd"/>
            <w:r w:rsidRPr="005C26F7">
              <w:rPr>
                <w:sz w:val="22"/>
                <w:szCs w:val="22"/>
              </w:rPr>
              <w:t>.</w:t>
            </w:r>
          </w:p>
        </w:tc>
        <w:tc>
          <w:tcPr>
            <w:tcW w:w="4815" w:type="dxa"/>
          </w:tcPr>
          <w:p w14:paraId="648FD4A3" w14:textId="77777777" w:rsidR="0099005A" w:rsidRDefault="0099005A" w:rsidP="001A75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lang w:val="uk-UA"/>
              </w:rPr>
            </w:pPr>
          </w:p>
        </w:tc>
      </w:tr>
      <w:tr w:rsidR="0099005A" w14:paraId="44D3E661" w14:textId="77777777" w:rsidTr="00495C4C">
        <w:tc>
          <w:tcPr>
            <w:tcW w:w="9629" w:type="dxa"/>
            <w:gridSpan w:val="2"/>
          </w:tcPr>
          <w:p w14:paraId="3C233F78" w14:textId="6AF5E425" w:rsidR="0099005A" w:rsidRPr="005C26F7" w:rsidRDefault="0099005A" w:rsidP="001A75C2">
            <w:pPr>
              <w:tabs>
                <w:tab w:val="num" w:pos="0"/>
              </w:tabs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5C26F7">
              <w:rPr>
                <w:b/>
                <w:bCs/>
                <w:sz w:val="22"/>
                <w:szCs w:val="22"/>
              </w:rPr>
              <w:t>Набір</w:t>
            </w:r>
            <w:proofErr w:type="spellEnd"/>
            <w:r w:rsidRPr="005C26F7">
              <w:rPr>
                <w:b/>
                <w:bCs/>
                <w:sz w:val="22"/>
                <w:szCs w:val="22"/>
              </w:rPr>
              <w:t xml:space="preserve"> для ПЛР у реальному </w:t>
            </w:r>
            <w:proofErr w:type="spellStart"/>
            <w:r w:rsidRPr="005C26F7">
              <w:rPr>
                <w:b/>
                <w:bCs/>
                <w:sz w:val="22"/>
                <w:szCs w:val="22"/>
              </w:rPr>
              <w:t>часі</w:t>
            </w:r>
            <w:proofErr w:type="spellEnd"/>
            <w:r w:rsidRPr="005C26F7">
              <w:rPr>
                <w:b/>
                <w:bCs/>
                <w:sz w:val="22"/>
                <w:szCs w:val="22"/>
              </w:rPr>
              <w:t xml:space="preserve"> - </w:t>
            </w:r>
            <w:r w:rsidR="00AD477F">
              <w:rPr>
                <w:b/>
                <w:bCs/>
                <w:sz w:val="22"/>
                <w:szCs w:val="22"/>
                <w:lang w:val="uk-UA"/>
              </w:rPr>
              <w:t>в</w:t>
            </w:r>
            <w:proofErr w:type="spellStart"/>
            <w:r w:rsidRPr="005C26F7">
              <w:rPr>
                <w:b/>
                <w:bCs/>
                <w:sz w:val="22"/>
                <w:szCs w:val="22"/>
              </w:rPr>
              <w:t>изначення</w:t>
            </w:r>
            <w:proofErr w:type="spellEnd"/>
            <w:r w:rsidRPr="005C26F7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C26F7">
              <w:rPr>
                <w:b/>
                <w:bCs/>
                <w:sz w:val="22"/>
                <w:szCs w:val="22"/>
              </w:rPr>
              <w:t>слідів</w:t>
            </w:r>
            <w:proofErr w:type="spellEnd"/>
            <w:r w:rsidRPr="005C26F7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C26F7">
              <w:rPr>
                <w:b/>
                <w:bCs/>
                <w:sz w:val="22"/>
                <w:szCs w:val="22"/>
              </w:rPr>
              <w:t>м’яса</w:t>
            </w:r>
            <w:proofErr w:type="spellEnd"/>
            <w:r w:rsidRPr="005C26F7">
              <w:rPr>
                <w:b/>
                <w:bCs/>
                <w:sz w:val="22"/>
                <w:szCs w:val="22"/>
              </w:rPr>
              <w:t xml:space="preserve"> курки, 50 </w:t>
            </w:r>
            <w:proofErr w:type="spellStart"/>
            <w:r w:rsidRPr="005C26F7">
              <w:rPr>
                <w:b/>
                <w:bCs/>
                <w:sz w:val="22"/>
                <w:szCs w:val="22"/>
              </w:rPr>
              <w:t>тестів</w:t>
            </w:r>
            <w:proofErr w:type="spellEnd"/>
          </w:p>
          <w:p w14:paraId="2F46A926" w14:textId="4D2149B8" w:rsidR="0099005A" w:rsidRDefault="000861D7" w:rsidP="001A75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val="uk-UA"/>
              </w:rPr>
            </w:pPr>
            <w:r w:rsidRPr="000861D7">
              <w:rPr>
                <w:b/>
                <w:sz w:val="22"/>
                <w:szCs w:val="22"/>
                <w:lang w:val="uk-UA"/>
              </w:rPr>
              <w:t>1 штука</w:t>
            </w:r>
          </w:p>
        </w:tc>
      </w:tr>
      <w:tr w:rsidR="0099005A" w14:paraId="57C704AE" w14:textId="77777777" w:rsidTr="0099005A">
        <w:tc>
          <w:tcPr>
            <w:tcW w:w="4814" w:type="dxa"/>
          </w:tcPr>
          <w:p w14:paraId="136C81BE" w14:textId="77777777" w:rsidR="0099005A" w:rsidRPr="005C26F7" w:rsidRDefault="0099005A" w:rsidP="001A75C2">
            <w:pPr>
              <w:suppressLineNumbers/>
              <w:tabs>
                <w:tab w:val="left" w:pos="2666"/>
              </w:tabs>
              <w:snapToGrid w:val="0"/>
              <w:rPr>
                <w:sz w:val="22"/>
                <w:szCs w:val="22"/>
              </w:rPr>
            </w:pPr>
            <w:proofErr w:type="spellStart"/>
            <w:r w:rsidRPr="00DF456C">
              <w:rPr>
                <w:sz w:val="22"/>
                <w:szCs w:val="22"/>
              </w:rPr>
              <w:t>Набір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має відповідати </w:t>
            </w:r>
            <w:r>
              <w:rPr>
                <w:sz w:val="22"/>
                <w:szCs w:val="22"/>
              </w:rPr>
              <w:t>стандарт</w:t>
            </w:r>
            <w:proofErr w:type="spellStart"/>
            <w:r>
              <w:rPr>
                <w:sz w:val="22"/>
                <w:szCs w:val="22"/>
                <w:lang w:val="uk-UA"/>
              </w:rPr>
              <w:t>ам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5C26F7">
              <w:rPr>
                <w:sz w:val="22"/>
                <w:szCs w:val="22"/>
              </w:rPr>
              <w:t xml:space="preserve">ISO 20813 та ISO 20224-4, </w:t>
            </w:r>
            <w:proofErr w:type="spellStart"/>
            <w:r w:rsidRPr="005C26F7">
              <w:rPr>
                <w:sz w:val="22"/>
                <w:szCs w:val="22"/>
              </w:rPr>
              <w:t>дозволяє</w:t>
            </w:r>
            <w:proofErr w:type="spellEnd"/>
            <w:r w:rsidRPr="005C26F7">
              <w:rPr>
                <w:sz w:val="22"/>
                <w:szCs w:val="22"/>
              </w:rPr>
              <w:t xml:space="preserve"> </w:t>
            </w:r>
            <w:proofErr w:type="spellStart"/>
            <w:r w:rsidRPr="005C26F7">
              <w:rPr>
                <w:sz w:val="22"/>
                <w:szCs w:val="22"/>
              </w:rPr>
              <w:t>виявити</w:t>
            </w:r>
            <w:proofErr w:type="spellEnd"/>
            <w:r w:rsidRPr="005C26F7">
              <w:rPr>
                <w:sz w:val="22"/>
                <w:szCs w:val="22"/>
              </w:rPr>
              <w:t xml:space="preserve"> ДНК </w:t>
            </w:r>
            <w:proofErr w:type="spellStart"/>
            <w:r w:rsidRPr="005C26F7">
              <w:rPr>
                <w:sz w:val="22"/>
                <w:szCs w:val="22"/>
              </w:rPr>
              <w:t>м’яса</w:t>
            </w:r>
            <w:proofErr w:type="spellEnd"/>
            <w:r w:rsidRPr="005C26F7">
              <w:rPr>
                <w:sz w:val="22"/>
                <w:szCs w:val="22"/>
              </w:rPr>
              <w:t xml:space="preserve"> курки у </w:t>
            </w:r>
            <w:proofErr w:type="spellStart"/>
            <w:r w:rsidRPr="005C26F7">
              <w:rPr>
                <w:sz w:val="22"/>
                <w:szCs w:val="22"/>
              </w:rPr>
              <w:t>харчових</w:t>
            </w:r>
            <w:proofErr w:type="spellEnd"/>
            <w:r w:rsidRPr="005C26F7">
              <w:rPr>
                <w:sz w:val="22"/>
                <w:szCs w:val="22"/>
              </w:rPr>
              <w:t xml:space="preserve"> продуктах і кормах методом </w:t>
            </w:r>
            <w:proofErr w:type="spellStart"/>
            <w:r w:rsidRPr="005C26F7">
              <w:rPr>
                <w:sz w:val="22"/>
                <w:szCs w:val="22"/>
              </w:rPr>
              <w:t>полімеразно-ланцюгової</w:t>
            </w:r>
            <w:proofErr w:type="spellEnd"/>
            <w:r w:rsidRPr="005C26F7">
              <w:rPr>
                <w:sz w:val="22"/>
                <w:szCs w:val="22"/>
              </w:rPr>
              <w:t xml:space="preserve"> </w:t>
            </w:r>
            <w:proofErr w:type="spellStart"/>
            <w:r w:rsidRPr="005C26F7">
              <w:rPr>
                <w:sz w:val="22"/>
                <w:szCs w:val="22"/>
              </w:rPr>
              <w:t>реакції</w:t>
            </w:r>
            <w:proofErr w:type="spellEnd"/>
            <w:r w:rsidRPr="005C26F7">
              <w:rPr>
                <w:sz w:val="22"/>
                <w:szCs w:val="22"/>
              </w:rPr>
              <w:t xml:space="preserve"> в реальному </w:t>
            </w:r>
            <w:proofErr w:type="spellStart"/>
            <w:r w:rsidRPr="005C26F7">
              <w:rPr>
                <w:sz w:val="22"/>
                <w:szCs w:val="22"/>
              </w:rPr>
              <w:t>часі</w:t>
            </w:r>
            <w:proofErr w:type="spellEnd"/>
            <w:r w:rsidRPr="005C26F7">
              <w:rPr>
                <w:sz w:val="22"/>
                <w:szCs w:val="22"/>
              </w:rPr>
              <w:t>.</w:t>
            </w:r>
          </w:p>
          <w:p w14:paraId="44BA10B1" w14:textId="77777777" w:rsidR="0099005A" w:rsidRPr="005C26F7" w:rsidRDefault="0099005A" w:rsidP="001A75C2">
            <w:pPr>
              <w:suppressLineNumbers/>
              <w:tabs>
                <w:tab w:val="left" w:pos="2666"/>
              </w:tabs>
              <w:snapToGrid w:val="0"/>
              <w:rPr>
                <w:sz w:val="22"/>
                <w:szCs w:val="22"/>
              </w:rPr>
            </w:pPr>
            <w:proofErr w:type="spellStart"/>
            <w:r w:rsidRPr="00DF456C">
              <w:rPr>
                <w:sz w:val="22"/>
                <w:szCs w:val="22"/>
              </w:rPr>
              <w:t>Набір</w:t>
            </w:r>
            <w:proofErr w:type="spellEnd"/>
            <w:r w:rsidRPr="00DF456C">
              <w:rPr>
                <w:sz w:val="22"/>
                <w:szCs w:val="22"/>
              </w:rPr>
              <w:t xml:space="preserve"> повинен </w:t>
            </w:r>
            <w:proofErr w:type="spellStart"/>
            <w:r w:rsidRPr="00DF456C">
              <w:rPr>
                <w:sz w:val="22"/>
                <w:szCs w:val="22"/>
              </w:rPr>
              <w:t>містити</w:t>
            </w:r>
            <w:proofErr w:type="spellEnd"/>
            <w:r w:rsidRPr="00DF456C">
              <w:rPr>
                <w:sz w:val="22"/>
                <w:szCs w:val="22"/>
              </w:rPr>
              <w:t>:</w:t>
            </w:r>
          </w:p>
          <w:p w14:paraId="311F38C2" w14:textId="77777777" w:rsidR="0099005A" w:rsidRPr="005C26F7" w:rsidRDefault="0099005A" w:rsidP="001A75C2">
            <w:pPr>
              <w:pStyle w:val="a6"/>
              <w:numPr>
                <w:ilvl w:val="0"/>
                <w:numId w:val="6"/>
              </w:numPr>
              <w:suppressLineNumbers/>
              <w:tabs>
                <w:tab w:val="left" w:pos="2666"/>
              </w:tabs>
              <w:snapToGrid w:val="0"/>
              <w:spacing w:after="0" w:line="240" w:lineRule="auto"/>
              <w:ind w:left="404"/>
            </w:pPr>
            <w:r w:rsidRPr="005C26F7">
              <w:t xml:space="preserve">Суміш </w:t>
            </w:r>
            <w:proofErr w:type="spellStart"/>
            <w:r w:rsidRPr="005C26F7">
              <w:t>олігонуклеотидів</w:t>
            </w:r>
            <w:proofErr w:type="spellEnd"/>
            <w:r>
              <w:t xml:space="preserve"> </w:t>
            </w:r>
            <w:r w:rsidRPr="005C26F7">
              <w:t>– 1 флакон</w:t>
            </w:r>
          </w:p>
          <w:p w14:paraId="15D137E1" w14:textId="77777777" w:rsidR="0099005A" w:rsidRPr="005C26F7" w:rsidRDefault="0099005A" w:rsidP="001A75C2">
            <w:pPr>
              <w:pStyle w:val="a6"/>
              <w:numPr>
                <w:ilvl w:val="0"/>
                <w:numId w:val="6"/>
              </w:numPr>
              <w:suppressLineNumbers/>
              <w:tabs>
                <w:tab w:val="left" w:pos="2666"/>
              </w:tabs>
              <w:snapToGrid w:val="0"/>
              <w:spacing w:after="0" w:line="240" w:lineRule="auto"/>
              <w:ind w:left="404"/>
            </w:pPr>
            <w:r w:rsidRPr="005C26F7">
              <w:t>Реакційна суміш для ампліфікації (</w:t>
            </w:r>
            <w:proofErr w:type="spellStart"/>
            <w:r w:rsidRPr="005C26F7">
              <w:t>master</w:t>
            </w:r>
            <w:proofErr w:type="spellEnd"/>
            <w:r w:rsidRPr="005C26F7">
              <w:t xml:space="preserve"> mix) – 1 флакон</w:t>
            </w:r>
          </w:p>
          <w:p w14:paraId="16597E92" w14:textId="77777777" w:rsidR="0099005A" w:rsidRPr="005C26F7" w:rsidRDefault="0099005A" w:rsidP="001A75C2">
            <w:pPr>
              <w:pStyle w:val="a6"/>
              <w:numPr>
                <w:ilvl w:val="0"/>
                <w:numId w:val="6"/>
              </w:numPr>
              <w:suppressLineNumbers/>
              <w:tabs>
                <w:tab w:val="left" w:pos="2666"/>
              </w:tabs>
              <w:snapToGrid w:val="0"/>
              <w:spacing w:after="0" w:line="240" w:lineRule="auto"/>
              <w:ind w:left="404"/>
            </w:pPr>
            <w:r w:rsidRPr="005C26F7">
              <w:t>Позитивний контроль - 1 флакон</w:t>
            </w:r>
          </w:p>
          <w:p w14:paraId="025953A0" w14:textId="77777777" w:rsidR="0099005A" w:rsidRPr="005C26F7" w:rsidRDefault="0099005A" w:rsidP="001A75C2">
            <w:pPr>
              <w:pStyle w:val="a6"/>
              <w:numPr>
                <w:ilvl w:val="0"/>
                <w:numId w:val="6"/>
              </w:numPr>
              <w:suppressLineNumbers/>
              <w:tabs>
                <w:tab w:val="left" w:pos="2666"/>
              </w:tabs>
              <w:snapToGrid w:val="0"/>
              <w:spacing w:after="0" w:line="240" w:lineRule="auto"/>
              <w:ind w:left="404"/>
            </w:pPr>
            <w:r w:rsidRPr="005C26F7">
              <w:t>Негативний контроль - 1 флакон</w:t>
            </w:r>
          </w:p>
          <w:p w14:paraId="37E9D786" w14:textId="77777777" w:rsidR="0099005A" w:rsidRPr="005C26F7" w:rsidRDefault="0099005A" w:rsidP="001A75C2">
            <w:pPr>
              <w:pStyle w:val="a6"/>
              <w:numPr>
                <w:ilvl w:val="0"/>
                <w:numId w:val="6"/>
              </w:numPr>
              <w:suppressLineNumbers/>
              <w:tabs>
                <w:tab w:val="left" w:pos="2666"/>
              </w:tabs>
              <w:snapToGrid w:val="0"/>
              <w:spacing w:after="0" w:line="240" w:lineRule="auto"/>
              <w:ind w:left="404"/>
            </w:pPr>
            <w:r w:rsidRPr="005C26F7">
              <w:t>Розчинник - 1 флакон</w:t>
            </w:r>
          </w:p>
          <w:p w14:paraId="20FE0494" w14:textId="77777777" w:rsidR="0099005A" w:rsidRPr="005C26F7" w:rsidRDefault="0099005A" w:rsidP="001A75C2">
            <w:pPr>
              <w:suppressLineNumbers/>
              <w:tabs>
                <w:tab w:val="left" w:pos="2666"/>
              </w:tabs>
              <w:snapToGrid w:val="0"/>
              <w:ind w:left="19"/>
              <w:rPr>
                <w:sz w:val="22"/>
                <w:szCs w:val="22"/>
              </w:rPr>
            </w:pPr>
            <w:proofErr w:type="spellStart"/>
            <w:r w:rsidRPr="005C26F7">
              <w:rPr>
                <w:sz w:val="22"/>
                <w:szCs w:val="22"/>
              </w:rPr>
              <w:t>Реакційна</w:t>
            </w:r>
            <w:proofErr w:type="spellEnd"/>
            <w:r w:rsidRPr="005C26F7">
              <w:rPr>
                <w:sz w:val="22"/>
                <w:szCs w:val="22"/>
              </w:rPr>
              <w:t xml:space="preserve"> </w:t>
            </w:r>
            <w:proofErr w:type="spellStart"/>
            <w:r w:rsidRPr="005C26F7">
              <w:rPr>
                <w:sz w:val="22"/>
                <w:szCs w:val="22"/>
              </w:rPr>
              <w:t>суміш</w:t>
            </w:r>
            <w:proofErr w:type="spellEnd"/>
            <w:r w:rsidRPr="005C26F7">
              <w:rPr>
                <w:sz w:val="22"/>
                <w:szCs w:val="22"/>
              </w:rPr>
              <w:t xml:space="preserve"> для </w:t>
            </w:r>
            <w:proofErr w:type="spellStart"/>
            <w:r w:rsidRPr="005C26F7">
              <w:rPr>
                <w:sz w:val="22"/>
                <w:szCs w:val="22"/>
              </w:rPr>
              <w:t>ампліфікації</w:t>
            </w:r>
            <w:proofErr w:type="spellEnd"/>
            <w:r w:rsidRPr="005C26F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uk-UA"/>
              </w:rPr>
              <w:t>повинна містити</w:t>
            </w:r>
            <w:r w:rsidRPr="005C26F7">
              <w:rPr>
                <w:sz w:val="22"/>
                <w:szCs w:val="22"/>
              </w:rPr>
              <w:t xml:space="preserve"> ROX як </w:t>
            </w:r>
            <w:proofErr w:type="spellStart"/>
            <w:r w:rsidRPr="005C26F7">
              <w:rPr>
                <w:sz w:val="22"/>
                <w:szCs w:val="22"/>
              </w:rPr>
              <w:t>пасивний</w:t>
            </w:r>
            <w:proofErr w:type="spellEnd"/>
            <w:r w:rsidRPr="005C26F7">
              <w:rPr>
                <w:sz w:val="22"/>
                <w:szCs w:val="22"/>
              </w:rPr>
              <w:t xml:space="preserve"> </w:t>
            </w:r>
            <w:proofErr w:type="spellStart"/>
            <w:r w:rsidRPr="005C26F7">
              <w:rPr>
                <w:sz w:val="22"/>
                <w:szCs w:val="22"/>
              </w:rPr>
              <w:t>еталонний</w:t>
            </w:r>
            <w:proofErr w:type="spellEnd"/>
            <w:r w:rsidRPr="005C26F7">
              <w:rPr>
                <w:sz w:val="22"/>
                <w:szCs w:val="22"/>
              </w:rPr>
              <w:t xml:space="preserve"> </w:t>
            </w:r>
            <w:proofErr w:type="spellStart"/>
            <w:r w:rsidRPr="005C26F7">
              <w:rPr>
                <w:sz w:val="22"/>
                <w:szCs w:val="22"/>
              </w:rPr>
              <w:t>барвник</w:t>
            </w:r>
            <w:proofErr w:type="spellEnd"/>
            <w:r w:rsidRPr="005C26F7">
              <w:rPr>
                <w:sz w:val="22"/>
                <w:szCs w:val="22"/>
              </w:rPr>
              <w:t>.</w:t>
            </w:r>
          </w:p>
          <w:p w14:paraId="4C026487" w14:textId="77777777" w:rsidR="0099005A" w:rsidRPr="005C26F7" w:rsidRDefault="0099005A" w:rsidP="001A75C2">
            <w:pPr>
              <w:suppressLineNumbers/>
              <w:tabs>
                <w:tab w:val="left" w:pos="2666"/>
              </w:tabs>
              <w:snapToGrid w:val="0"/>
              <w:rPr>
                <w:sz w:val="22"/>
                <w:szCs w:val="22"/>
              </w:rPr>
            </w:pPr>
            <w:proofErr w:type="spellStart"/>
            <w:r w:rsidRPr="005C26F7">
              <w:rPr>
                <w:sz w:val="22"/>
                <w:szCs w:val="22"/>
              </w:rPr>
              <w:t>Цільові</w:t>
            </w:r>
            <w:proofErr w:type="spellEnd"/>
            <w:r w:rsidRPr="005C26F7">
              <w:rPr>
                <w:sz w:val="22"/>
                <w:szCs w:val="22"/>
              </w:rPr>
              <w:t xml:space="preserve"> </w:t>
            </w:r>
            <w:proofErr w:type="spellStart"/>
            <w:r w:rsidRPr="005C26F7">
              <w:rPr>
                <w:sz w:val="22"/>
                <w:szCs w:val="22"/>
              </w:rPr>
              <w:t>послідовності</w:t>
            </w:r>
            <w:proofErr w:type="spellEnd"/>
            <w:r w:rsidRPr="005C26F7">
              <w:rPr>
                <w:sz w:val="22"/>
                <w:szCs w:val="22"/>
              </w:rPr>
              <w:t xml:space="preserve"> </w:t>
            </w:r>
            <w:proofErr w:type="spellStart"/>
            <w:r w:rsidRPr="005C26F7">
              <w:rPr>
                <w:sz w:val="22"/>
                <w:szCs w:val="22"/>
              </w:rPr>
              <w:t>м’яса</w:t>
            </w:r>
            <w:proofErr w:type="spellEnd"/>
            <w:r w:rsidRPr="005C26F7">
              <w:rPr>
                <w:sz w:val="22"/>
                <w:szCs w:val="22"/>
              </w:rPr>
              <w:t xml:space="preserve"> </w:t>
            </w:r>
            <w:proofErr w:type="spellStart"/>
            <w:r w:rsidRPr="005C26F7">
              <w:rPr>
                <w:sz w:val="22"/>
                <w:szCs w:val="22"/>
              </w:rPr>
              <w:t>виявляються</w:t>
            </w:r>
            <w:proofErr w:type="spellEnd"/>
            <w:r w:rsidRPr="005C26F7">
              <w:rPr>
                <w:sz w:val="22"/>
                <w:szCs w:val="22"/>
              </w:rPr>
              <w:t xml:space="preserve"> за </w:t>
            </w:r>
            <w:proofErr w:type="spellStart"/>
            <w:r w:rsidRPr="005C26F7">
              <w:rPr>
                <w:sz w:val="22"/>
                <w:szCs w:val="22"/>
              </w:rPr>
              <w:t>допомогою</w:t>
            </w:r>
            <w:proofErr w:type="spellEnd"/>
            <w:r w:rsidRPr="005C26F7">
              <w:rPr>
                <w:sz w:val="22"/>
                <w:szCs w:val="22"/>
              </w:rPr>
              <w:t xml:space="preserve"> </w:t>
            </w:r>
            <w:proofErr w:type="spellStart"/>
            <w:r w:rsidRPr="005C26F7">
              <w:rPr>
                <w:sz w:val="22"/>
                <w:szCs w:val="22"/>
              </w:rPr>
              <w:t>флуорофора</w:t>
            </w:r>
            <w:proofErr w:type="spellEnd"/>
            <w:r w:rsidRPr="005C26F7">
              <w:rPr>
                <w:sz w:val="22"/>
                <w:szCs w:val="22"/>
              </w:rPr>
              <w:t xml:space="preserve"> FAM</w:t>
            </w:r>
            <w:r w:rsidRPr="005C26F7">
              <w:rPr>
                <w:w w:val="105"/>
                <w:sz w:val="22"/>
                <w:szCs w:val="22"/>
              </w:rPr>
              <w:t>.</w:t>
            </w:r>
            <w:r w:rsidRPr="005C26F7">
              <w:rPr>
                <w:sz w:val="22"/>
                <w:szCs w:val="22"/>
              </w:rPr>
              <w:br/>
            </w:r>
            <w:proofErr w:type="spellStart"/>
            <w:r w:rsidRPr="005C26F7">
              <w:rPr>
                <w:sz w:val="22"/>
                <w:szCs w:val="22"/>
              </w:rPr>
              <w:t>Умови</w:t>
            </w:r>
            <w:proofErr w:type="spellEnd"/>
            <w:r w:rsidRPr="005C26F7">
              <w:rPr>
                <w:sz w:val="22"/>
                <w:szCs w:val="22"/>
              </w:rPr>
              <w:t xml:space="preserve"> </w:t>
            </w:r>
            <w:proofErr w:type="spellStart"/>
            <w:r w:rsidRPr="005C26F7">
              <w:rPr>
                <w:sz w:val="22"/>
                <w:szCs w:val="22"/>
              </w:rPr>
              <w:t>зберігання</w:t>
            </w:r>
            <w:proofErr w:type="spellEnd"/>
            <w:r w:rsidRPr="005C26F7">
              <w:rPr>
                <w:sz w:val="22"/>
                <w:szCs w:val="22"/>
              </w:rPr>
              <w:t xml:space="preserve"> </w:t>
            </w:r>
            <w:proofErr w:type="gramStart"/>
            <w:r w:rsidRPr="005C26F7">
              <w:rPr>
                <w:sz w:val="22"/>
                <w:szCs w:val="22"/>
              </w:rPr>
              <w:t>-  -</w:t>
            </w:r>
            <w:proofErr w:type="gramEnd"/>
            <w:r w:rsidRPr="005C26F7">
              <w:rPr>
                <w:sz w:val="22"/>
                <w:szCs w:val="22"/>
              </w:rPr>
              <w:t>18…-20 ºC</w:t>
            </w:r>
          </w:p>
          <w:p w14:paraId="52781408" w14:textId="12D762D1" w:rsidR="0099005A" w:rsidRDefault="0099005A" w:rsidP="001A75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lang w:val="uk-UA"/>
              </w:rPr>
            </w:pPr>
            <w:proofErr w:type="spellStart"/>
            <w:r w:rsidRPr="005C26F7">
              <w:rPr>
                <w:sz w:val="22"/>
                <w:szCs w:val="22"/>
              </w:rPr>
              <w:t>Термін</w:t>
            </w:r>
            <w:proofErr w:type="spellEnd"/>
            <w:r w:rsidRPr="005C26F7">
              <w:rPr>
                <w:sz w:val="22"/>
                <w:szCs w:val="22"/>
              </w:rPr>
              <w:t xml:space="preserve"> </w:t>
            </w:r>
            <w:proofErr w:type="spellStart"/>
            <w:r w:rsidRPr="005C26F7">
              <w:rPr>
                <w:sz w:val="22"/>
                <w:szCs w:val="22"/>
              </w:rPr>
              <w:t>придатності</w:t>
            </w:r>
            <w:proofErr w:type="spellEnd"/>
            <w:r w:rsidRPr="005C26F7">
              <w:rPr>
                <w:sz w:val="22"/>
                <w:szCs w:val="22"/>
              </w:rPr>
              <w:t xml:space="preserve"> – 12 </w:t>
            </w:r>
            <w:proofErr w:type="spellStart"/>
            <w:r w:rsidRPr="005C26F7">
              <w:rPr>
                <w:sz w:val="22"/>
                <w:szCs w:val="22"/>
              </w:rPr>
              <w:t>місяців</w:t>
            </w:r>
            <w:proofErr w:type="spellEnd"/>
            <w:r w:rsidRPr="005C26F7">
              <w:rPr>
                <w:sz w:val="22"/>
                <w:szCs w:val="22"/>
              </w:rPr>
              <w:t>.</w:t>
            </w:r>
          </w:p>
        </w:tc>
        <w:tc>
          <w:tcPr>
            <w:tcW w:w="4815" w:type="dxa"/>
          </w:tcPr>
          <w:p w14:paraId="63A54EA5" w14:textId="77777777" w:rsidR="0099005A" w:rsidRDefault="0099005A" w:rsidP="001A75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lang w:val="uk-UA"/>
              </w:rPr>
            </w:pPr>
          </w:p>
        </w:tc>
      </w:tr>
      <w:tr w:rsidR="0099005A" w14:paraId="33968945" w14:textId="77777777" w:rsidTr="00495C4C">
        <w:tc>
          <w:tcPr>
            <w:tcW w:w="9629" w:type="dxa"/>
            <w:gridSpan w:val="2"/>
          </w:tcPr>
          <w:p w14:paraId="4311BAC1" w14:textId="524F8A08" w:rsidR="0099005A" w:rsidRPr="005C26F7" w:rsidRDefault="0099005A" w:rsidP="001A75C2">
            <w:pPr>
              <w:tabs>
                <w:tab w:val="num" w:pos="0"/>
              </w:tabs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CB12E9">
              <w:rPr>
                <w:b/>
                <w:bCs/>
                <w:sz w:val="22"/>
                <w:szCs w:val="22"/>
              </w:rPr>
              <w:t>Набір</w:t>
            </w:r>
            <w:proofErr w:type="spellEnd"/>
            <w:r w:rsidRPr="00CB12E9">
              <w:rPr>
                <w:b/>
                <w:bCs/>
                <w:sz w:val="22"/>
                <w:szCs w:val="22"/>
              </w:rPr>
              <w:t xml:space="preserve"> для ПЛР у реальному </w:t>
            </w:r>
            <w:proofErr w:type="spellStart"/>
            <w:r w:rsidRPr="00CB12E9">
              <w:rPr>
                <w:b/>
                <w:bCs/>
                <w:sz w:val="22"/>
                <w:szCs w:val="22"/>
              </w:rPr>
              <w:t>часі</w:t>
            </w:r>
            <w:proofErr w:type="spellEnd"/>
            <w:r w:rsidRPr="00CB12E9">
              <w:rPr>
                <w:b/>
                <w:bCs/>
                <w:sz w:val="22"/>
                <w:szCs w:val="22"/>
              </w:rPr>
              <w:t xml:space="preserve"> - </w:t>
            </w:r>
            <w:r w:rsidR="00AD477F">
              <w:rPr>
                <w:b/>
                <w:bCs/>
                <w:sz w:val="22"/>
                <w:szCs w:val="22"/>
                <w:lang w:val="uk-UA"/>
              </w:rPr>
              <w:t>в</w:t>
            </w:r>
            <w:proofErr w:type="spellStart"/>
            <w:r w:rsidRPr="00CB12E9">
              <w:rPr>
                <w:b/>
                <w:bCs/>
                <w:sz w:val="22"/>
                <w:szCs w:val="22"/>
              </w:rPr>
              <w:t>изначення</w:t>
            </w:r>
            <w:proofErr w:type="spellEnd"/>
            <w:r w:rsidRPr="00CB12E9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B12E9">
              <w:rPr>
                <w:b/>
                <w:bCs/>
                <w:sz w:val="22"/>
                <w:szCs w:val="22"/>
              </w:rPr>
              <w:t>слідів</w:t>
            </w:r>
            <w:proofErr w:type="spellEnd"/>
            <w:r w:rsidRPr="00CB12E9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B12E9">
              <w:rPr>
                <w:b/>
                <w:bCs/>
                <w:sz w:val="22"/>
                <w:szCs w:val="22"/>
              </w:rPr>
              <w:t>м’яса</w:t>
            </w:r>
            <w:proofErr w:type="spellEnd"/>
            <w:r w:rsidRPr="00CB12E9">
              <w:rPr>
                <w:b/>
                <w:bCs/>
                <w:sz w:val="22"/>
                <w:szCs w:val="22"/>
              </w:rPr>
              <w:t xml:space="preserve"> ВРХ, 50 </w:t>
            </w:r>
            <w:proofErr w:type="spellStart"/>
            <w:r w:rsidRPr="00CB12E9">
              <w:rPr>
                <w:b/>
                <w:bCs/>
                <w:sz w:val="22"/>
                <w:szCs w:val="22"/>
              </w:rPr>
              <w:t>тестів</w:t>
            </w:r>
            <w:proofErr w:type="spellEnd"/>
          </w:p>
          <w:p w14:paraId="1A366392" w14:textId="113BBF5F" w:rsidR="0099005A" w:rsidRDefault="000861D7" w:rsidP="001A75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</w:t>
            </w:r>
            <w:r w:rsidRPr="000861D7">
              <w:rPr>
                <w:b/>
                <w:sz w:val="22"/>
                <w:szCs w:val="22"/>
                <w:lang w:val="uk-UA"/>
              </w:rPr>
              <w:t xml:space="preserve"> штук</w:t>
            </w:r>
            <w:r>
              <w:rPr>
                <w:b/>
                <w:sz w:val="22"/>
                <w:szCs w:val="22"/>
                <w:lang w:val="uk-UA"/>
              </w:rPr>
              <w:t>и</w:t>
            </w:r>
          </w:p>
        </w:tc>
      </w:tr>
      <w:tr w:rsidR="0099005A" w14:paraId="2390854D" w14:textId="77777777" w:rsidTr="0099005A">
        <w:tc>
          <w:tcPr>
            <w:tcW w:w="4814" w:type="dxa"/>
          </w:tcPr>
          <w:p w14:paraId="7B024401" w14:textId="77777777" w:rsidR="0099005A" w:rsidRPr="00DF456C" w:rsidRDefault="0099005A" w:rsidP="001A75C2">
            <w:pPr>
              <w:suppressLineNumbers/>
              <w:tabs>
                <w:tab w:val="left" w:pos="2666"/>
              </w:tabs>
              <w:snapToGrid w:val="0"/>
              <w:rPr>
                <w:sz w:val="22"/>
                <w:szCs w:val="22"/>
              </w:rPr>
            </w:pPr>
            <w:proofErr w:type="spellStart"/>
            <w:r w:rsidRPr="00DF456C">
              <w:rPr>
                <w:sz w:val="22"/>
                <w:szCs w:val="22"/>
              </w:rPr>
              <w:t>Набір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має відповідати </w:t>
            </w:r>
            <w:r>
              <w:rPr>
                <w:sz w:val="22"/>
                <w:szCs w:val="22"/>
              </w:rPr>
              <w:t>стандарт</w:t>
            </w:r>
            <w:proofErr w:type="spellStart"/>
            <w:r>
              <w:rPr>
                <w:sz w:val="22"/>
                <w:szCs w:val="22"/>
                <w:lang w:val="uk-UA"/>
              </w:rPr>
              <w:t>ам</w:t>
            </w:r>
            <w:proofErr w:type="spellEnd"/>
            <w:r>
              <w:rPr>
                <w:sz w:val="22"/>
                <w:szCs w:val="22"/>
              </w:rPr>
              <w:t xml:space="preserve"> ISO 20813 та ISO 20224-1,</w:t>
            </w:r>
            <w:r w:rsidRPr="00DF456C">
              <w:rPr>
                <w:sz w:val="22"/>
                <w:szCs w:val="22"/>
              </w:rPr>
              <w:t xml:space="preserve"> </w:t>
            </w:r>
            <w:proofErr w:type="spellStart"/>
            <w:r w:rsidRPr="00DF456C">
              <w:rPr>
                <w:sz w:val="22"/>
                <w:szCs w:val="22"/>
              </w:rPr>
              <w:t>дозволяє</w:t>
            </w:r>
            <w:proofErr w:type="spellEnd"/>
            <w:r w:rsidRPr="00DF456C">
              <w:rPr>
                <w:sz w:val="22"/>
                <w:szCs w:val="22"/>
              </w:rPr>
              <w:t xml:space="preserve"> </w:t>
            </w:r>
            <w:proofErr w:type="spellStart"/>
            <w:r w:rsidRPr="00DF456C">
              <w:rPr>
                <w:sz w:val="22"/>
                <w:szCs w:val="22"/>
              </w:rPr>
              <w:t>виявити</w:t>
            </w:r>
            <w:proofErr w:type="spellEnd"/>
            <w:r w:rsidRPr="00DF45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ДНК </w:t>
            </w:r>
            <w:proofErr w:type="spellStart"/>
            <w:r>
              <w:rPr>
                <w:sz w:val="22"/>
                <w:szCs w:val="22"/>
              </w:rPr>
              <w:t>м’яса</w:t>
            </w:r>
            <w:proofErr w:type="spellEnd"/>
            <w:r>
              <w:rPr>
                <w:sz w:val="22"/>
                <w:szCs w:val="22"/>
              </w:rPr>
              <w:t xml:space="preserve"> ВРХ</w:t>
            </w:r>
            <w:r w:rsidRPr="00DF456C">
              <w:rPr>
                <w:sz w:val="22"/>
                <w:szCs w:val="22"/>
              </w:rPr>
              <w:t xml:space="preserve"> у </w:t>
            </w:r>
            <w:proofErr w:type="spellStart"/>
            <w:r>
              <w:rPr>
                <w:sz w:val="22"/>
                <w:szCs w:val="22"/>
              </w:rPr>
              <w:t>харчових</w:t>
            </w:r>
            <w:proofErr w:type="spellEnd"/>
            <w:r>
              <w:rPr>
                <w:sz w:val="22"/>
                <w:szCs w:val="22"/>
              </w:rPr>
              <w:t xml:space="preserve"> продуктах і </w:t>
            </w:r>
            <w:r w:rsidRPr="00DF456C">
              <w:rPr>
                <w:sz w:val="22"/>
                <w:szCs w:val="22"/>
              </w:rPr>
              <w:t xml:space="preserve">кормах методом </w:t>
            </w:r>
            <w:proofErr w:type="spellStart"/>
            <w:r w:rsidRPr="00DF456C">
              <w:rPr>
                <w:sz w:val="22"/>
                <w:szCs w:val="22"/>
              </w:rPr>
              <w:t>полімеразно-ланцюгової</w:t>
            </w:r>
            <w:proofErr w:type="spellEnd"/>
            <w:r w:rsidRPr="00DF456C">
              <w:rPr>
                <w:sz w:val="22"/>
                <w:szCs w:val="22"/>
              </w:rPr>
              <w:t xml:space="preserve"> </w:t>
            </w:r>
            <w:proofErr w:type="spellStart"/>
            <w:r w:rsidRPr="00DF456C">
              <w:rPr>
                <w:sz w:val="22"/>
                <w:szCs w:val="22"/>
              </w:rPr>
              <w:t>реакції</w:t>
            </w:r>
            <w:proofErr w:type="spellEnd"/>
            <w:r w:rsidRPr="00DF456C">
              <w:rPr>
                <w:sz w:val="22"/>
                <w:szCs w:val="22"/>
              </w:rPr>
              <w:t xml:space="preserve"> в реальному </w:t>
            </w:r>
            <w:proofErr w:type="spellStart"/>
            <w:r w:rsidRPr="00DF456C">
              <w:rPr>
                <w:sz w:val="22"/>
                <w:szCs w:val="22"/>
              </w:rPr>
              <w:t>часі</w:t>
            </w:r>
            <w:proofErr w:type="spellEnd"/>
            <w:r w:rsidRPr="00DF456C">
              <w:rPr>
                <w:sz w:val="22"/>
                <w:szCs w:val="22"/>
              </w:rPr>
              <w:t>.</w:t>
            </w:r>
          </w:p>
          <w:p w14:paraId="20F7E5CF" w14:textId="77777777" w:rsidR="0099005A" w:rsidRPr="00DF456C" w:rsidRDefault="0099005A" w:rsidP="001A75C2">
            <w:pPr>
              <w:suppressLineNumbers/>
              <w:tabs>
                <w:tab w:val="left" w:pos="2666"/>
              </w:tabs>
              <w:snapToGrid w:val="0"/>
              <w:rPr>
                <w:sz w:val="22"/>
                <w:szCs w:val="22"/>
              </w:rPr>
            </w:pPr>
            <w:proofErr w:type="spellStart"/>
            <w:r w:rsidRPr="00DF456C">
              <w:rPr>
                <w:sz w:val="22"/>
                <w:szCs w:val="22"/>
              </w:rPr>
              <w:t>Набір</w:t>
            </w:r>
            <w:proofErr w:type="spellEnd"/>
            <w:r w:rsidRPr="00DF456C">
              <w:rPr>
                <w:sz w:val="22"/>
                <w:szCs w:val="22"/>
              </w:rPr>
              <w:t xml:space="preserve"> повинен </w:t>
            </w:r>
            <w:proofErr w:type="spellStart"/>
            <w:r w:rsidRPr="00DF456C">
              <w:rPr>
                <w:sz w:val="22"/>
                <w:szCs w:val="22"/>
              </w:rPr>
              <w:t>містити</w:t>
            </w:r>
            <w:proofErr w:type="spellEnd"/>
            <w:r w:rsidRPr="00DF456C">
              <w:rPr>
                <w:sz w:val="22"/>
                <w:szCs w:val="22"/>
              </w:rPr>
              <w:t>:</w:t>
            </w:r>
          </w:p>
          <w:p w14:paraId="6137EB06" w14:textId="77777777" w:rsidR="0099005A" w:rsidRPr="00DF456C" w:rsidRDefault="0099005A" w:rsidP="001A75C2">
            <w:pPr>
              <w:pStyle w:val="a6"/>
              <w:numPr>
                <w:ilvl w:val="0"/>
                <w:numId w:val="7"/>
              </w:numPr>
              <w:suppressLineNumbers/>
              <w:tabs>
                <w:tab w:val="left" w:pos="2666"/>
              </w:tabs>
              <w:snapToGrid w:val="0"/>
              <w:spacing w:after="0" w:line="240" w:lineRule="auto"/>
              <w:ind w:left="289" w:hanging="284"/>
            </w:pPr>
            <w:r w:rsidRPr="00DF456C">
              <w:t xml:space="preserve">Суміш </w:t>
            </w:r>
            <w:proofErr w:type="spellStart"/>
            <w:r w:rsidRPr="00DF456C">
              <w:t>олігонуклеотидів</w:t>
            </w:r>
            <w:proofErr w:type="spellEnd"/>
            <w:r w:rsidRPr="00DF456C">
              <w:t xml:space="preserve">– </w:t>
            </w:r>
            <w:r>
              <w:t>1 флакон</w:t>
            </w:r>
          </w:p>
          <w:p w14:paraId="39402131" w14:textId="77777777" w:rsidR="0099005A" w:rsidRPr="00DF456C" w:rsidRDefault="0099005A" w:rsidP="001A75C2">
            <w:pPr>
              <w:pStyle w:val="a6"/>
              <w:numPr>
                <w:ilvl w:val="0"/>
                <w:numId w:val="7"/>
              </w:numPr>
              <w:suppressLineNumbers/>
              <w:tabs>
                <w:tab w:val="left" w:pos="2666"/>
              </w:tabs>
              <w:snapToGrid w:val="0"/>
              <w:spacing w:after="0" w:line="240" w:lineRule="auto"/>
              <w:ind w:left="263" w:hanging="263"/>
            </w:pPr>
            <w:r w:rsidRPr="005C26F7">
              <w:t>Реакційна суміш для ампліфікації (</w:t>
            </w:r>
            <w:proofErr w:type="spellStart"/>
            <w:r w:rsidRPr="005C26F7">
              <w:t>master</w:t>
            </w:r>
            <w:proofErr w:type="spellEnd"/>
            <w:r w:rsidRPr="005C26F7">
              <w:t xml:space="preserve"> mix) – 1 флакон</w:t>
            </w:r>
          </w:p>
          <w:p w14:paraId="6C4630BC" w14:textId="77777777" w:rsidR="0099005A" w:rsidRPr="00DF456C" w:rsidRDefault="0099005A" w:rsidP="001A75C2">
            <w:pPr>
              <w:pStyle w:val="a6"/>
              <w:numPr>
                <w:ilvl w:val="0"/>
                <w:numId w:val="7"/>
              </w:numPr>
              <w:suppressLineNumbers/>
              <w:tabs>
                <w:tab w:val="left" w:pos="2666"/>
              </w:tabs>
              <w:snapToGrid w:val="0"/>
              <w:spacing w:after="0" w:line="240" w:lineRule="auto"/>
              <w:ind w:left="303" w:hanging="284"/>
            </w:pPr>
            <w:r w:rsidRPr="00DF456C">
              <w:t>Позитивний</w:t>
            </w:r>
            <w:r>
              <w:t xml:space="preserve"> контроль - 1 флакон</w:t>
            </w:r>
          </w:p>
          <w:p w14:paraId="5BC897A1" w14:textId="77777777" w:rsidR="0099005A" w:rsidRPr="00DF456C" w:rsidRDefault="0099005A" w:rsidP="001A75C2">
            <w:pPr>
              <w:pStyle w:val="a6"/>
              <w:numPr>
                <w:ilvl w:val="0"/>
                <w:numId w:val="7"/>
              </w:numPr>
              <w:suppressLineNumbers/>
              <w:tabs>
                <w:tab w:val="left" w:pos="2666"/>
              </w:tabs>
              <w:snapToGrid w:val="0"/>
              <w:spacing w:after="0" w:line="240" w:lineRule="auto"/>
              <w:ind w:left="303" w:hanging="284"/>
            </w:pPr>
            <w:r>
              <w:t>Негативний контроль - 1 флакон</w:t>
            </w:r>
          </w:p>
          <w:p w14:paraId="396DD4BB" w14:textId="77777777" w:rsidR="0099005A" w:rsidRDefault="0099005A" w:rsidP="001A75C2">
            <w:pPr>
              <w:pStyle w:val="a6"/>
              <w:numPr>
                <w:ilvl w:val="0"/>
                <w:numId w:val="7"/>
              </w:numPr>
              <w:suppressLineNumbers/>
              <w:tabs>
                <w:tab w:val="left" w:pos="2666"/>
              </w:tabs>
              <w:snapToGrid w:val="0"/>
              <w:spacing w:after="0" w:line="240" w:lineRule="auto"/>
              <w:ind w:left="303" w:hanging="284"/>
            </w:pPr>
            <w:r>
              <w:t>Розчинник - 1 флакон</w:t>
            </w:r>
          </w:p>
          <w:p w14:paraId="4586CA39" w14:textId="77777777" w:rsidR="0099005A" w:rsidRPr="00FF5799" w:rsidRDefault="0099005A" w:rsidP="001A75C2">
            <w:pPr>
              <w:suppressLineNumbers/>
              <w:tabs>
                <w:tab w:val="left" w:pos="2666"/>
              </w:tabs>
              <w:snapToGrid w:val="0"/>
              <w:ind w:left="19"/>
              <w:rPr>
                <w:sz w:val="22"/>
                <w:szCs w:val="22"/>
              </w:rPr>
            </w:pPr>
            <w:proofErr w:type="spellStart"/>
            <w:r w:rsidRPr="005C26F7">
              <w:rPr>
                <w:sz w:val="22"/>
                <w:szCs w:val="22"/>
              </w:rPr>
              <w:t>Реакційна</w:t>
            </w:r>
            <w:proofErr w:type="spellEnd"/>
            <w:r w:rsidRPr="005C26F7">
              <w:rPr>
                <w:sz w:val="22"/>
                <w:szCs w:val="22"/>
              </w:rPr>
              <w:t xml:space="preserve"> </w:t>
            </w:r>
            <w:proofErr w:type="spellStart"/>
            <w:r w:rsidRPr="005C26F7">
              <w:rPr>
                <w:sz w:val="22"/>
                <w:szCs w:val="22"/>
              </w:rPr>
              <w:t>суміш</w:t>
            </w:r>
            <w:proofErr w:type="spellEnd"/>
            <w:r w:rsidRPr="005C26F7">
              <w:rPr>
                <w:sz w:val="22"/>
                <w:szCs w:val="22"/>
              </w:rPr>
              <w:t xml:space="preserve"> для </w:t>
            </w:r>
            <w:proofErr w:type="spellStart"/>
            <w:r w:rsidRPr="005C26F7">
              <w:rPr>
                <w:sz w:val="22"/>
                <w:szCs w:val="22"/>
              </w:rPr>
              <w:t>ампліфікації</w:t>
            </w:r>
            <w:proofErr w:type="spellEnd"/>
            <w:r w:rsidRPr="005C26F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uk-UA"/>
              </w:rPr>
              <w:t>повинна містити</w:t>
            </w:r>
            <w:r w:rsidRPr="00D01801">
              <w:rPr>
                <w:sz w:val="22"/>
                <w:szCs w:val="22"/>
              </w:rPr>
              <w:t xml:space="preserve"> ROX як </w:t>
            </w:r>
            <w:proofErr w:type="spellStart"/>
            <w:r w:rsidRPr="00D01801">
              <w:rPr>
                <w:sz w:val="22"/>
                <w:szCs w:val="22"/>
              </w:rPr>
              <w:t>пасивний</w:t>
            </w:r>
            <w:proofErr w:type="spellEnd"/>
            <w:r w:rsidRPr="00D01801">
              <w:rPr>
                <w:sz w:val="22"/>
                <w:szCs w:val="22"/>
              </w:rPr>
              <w:t xml:space="preserve"> </w:t>
            </w:r>
            <w:proofErr w:type="spellStart"/>
            <w:r w:rsidRPr="00D01801">
              <w:rPr>
                <w:sz w:val="22"/>
                <w:szCs w:val="22"/>
              </w:rPr>
              <w:t>еталонний</w:t>
            </w:r>
            <w:proofErr w:type="spellEnd"/>
            <w:r w:rsidRPr="00D01801">
              <w:rPr>
                <w:sz w:val="22"/>
                <w:szCs w:val="22"/>
              </w:rPr>
              <w:t xml:space="preserve"> </w:t>
            </w:r>
            <w:proofErr w:type="spellStart"/>
            <w:r w:rsidRPr="00D01801">
              <w:rPr>
                <w:sz w:val="22"/>
                <w:szCs w:val="22"/>
              </w:rPr>
              <w:t>барвник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14:paraId="5F08C0B3" w14:textId="77777777" w:rsidR="0099005A" w:rsidRPr="00DF456C" w:rsidRDefault="0099005A" w:rsidP="001A75C2">
            <w:pPr>
              <w:suppressLineNumbers/>
              <w:tabs>
                <w:tab w:val="left" w:pos="2666"/>
              </w:tabs>
              <w:snapToGrid w:val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Цільові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послідовності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м’яса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виявляються</w:t>
            </w:r>
            <w:proofErr w:type="spellEnd"/>
            <w:r>
              <w:rPr>
                <w:sz w:val="22"/>
                <w:szCs w:val="22"/>
              </w:rPr>
              <w:t xml:space="preserve"> за </w:t>
            </w:r>
            <w:proofErr w:type="spellStart"/>
            <w:r>
              <w:rPr>
                <w:sz w:val="22"/>
                <w:szCs w:val="22"/>
              </w:rPr>
              <w:t>допомогою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флуорофора</w:t>
            </w:r>
            <w:proofErr w:type="spellEnd"/>
            <w:r>
              <w:rPr>
                <w:sz w:val="22"/>
                <w:szCs w:val="22"/>
              </w:rPr>
              <w:t xml:space="preserve"> FAM</w:t>
            </w:r>
            <w:r w:rsidRPr="00DF456C">
              <w:rPr>
                <w:w w:val="105"/>
                <w:sz w:val="22"/>
                <w:szCs w:val="22"/>
              </w:rPr>
              <w:t>.</w:t>
            </w:r>
            <w:r w:rsidRPr="00DF456C">
              <w:rPr>
                <w:sz w:val="22"/>
                <w:szCs w:val="22"/>
              </w:rPr>
              <w:br/>
            </w:r>
            <w:proofErr w:type="spellStart"/>
            <w:r w:rsidRPr="00DF456C">
              <w:rPr>
                <w:sz w:val="22"/>
                <w:szCs w:val="22"/>
              </w:rPr>
              <w:t>Умови</w:t>
            </w:r>
            <w:proofErr w:type="spellEnd"/>
            <w:r w:rsidRPr="00DF456C">
              <w:rPr>
                <w:sz w:val="22"/>
                <w:szCs w:val="22"/>
              </w:rPr>
              <w:t xml:space="preserve"> </w:t>
            </w:r>
            <w:proofErr w:type="spellStart"/>
            <w:r w:rsidRPr="00DF456C">
              <w:rPr>
                <w:sz w:val="22"/>
                <w:szCs w:val="22"/>
              </w:rPr>
              <w:t>зберігання</w:t>
            </w:r>
            <w:proofErr w:type="spellEnd"/>
            <w:r w:rsidRPr="00DF456C">
              <w:rPr>
                <w:sz w:val="22"/>
                <w:szCs w:val="22"/>
              </w:rPr>
              <w:t xml:space="preserve"> </w:t>
            </w:r>
            <w:proofErr w:type="gramStart"/>
            <w:r w:rsidRPr="00DF456C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DF456C">
              <w:rPr>
                <w:sz w:val="22"/>
                <w:szCs w:val="22"/>
              </w:rPr>
              <w:t xml:space="preserve"> </w:t>
            </w:r>
            <w:r w:rsidRPr="004D0B6D">
              <w:rPr>
                <w:sz w:val="22"/>
                <w:szCs w:val="22"/>
              </w:rPr>
              <w:t>-</w:t>
            </w:r>
            <w:proofErr w:type="gramEnd"/>
            <w:r w:rsidRPr="004D0B6D">
              <w:rPr>
                <w:sz w:val="22"/>
                <w:szCs w:val="22"/>
              </w:rPr>
              <w:t>18…-20 ºC</w:t>
            </w:r>
          </w:p>
          <w:p w14:paraId="090B60E7" w14:textId="6DD5849E" w:rsidR="0099005A" w:rsidRDefault="0099005A" w:rsidP="001A75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lang w:val="uk-UA"/>
              </w:rPr>
            </w:pPr>
            <w:proofErr w:type="spellStart"/>
            <w:r w:rsidRPr="00DF456C">
              <w:rPr>
                <w:sz w:val="22"/>
                <w:szCs w:val="22"/>
              </w:rPr>
              <w:t>Термін</w:t>
            </w:r>
            <w:proofErr w:type="spellEnd"/>
            <w:r w:rsidRPr="00DF456C">
              <w:rPr>
                <w:sz w:val="22"/>
                <w:szCs w:val="22"/>
              </w:rPr>
              <w:t xml:space="preserve"> </w:t>
            </w:r>
            <w:proofErr w:type="spellStart"/>
            <w:r w:rsidRPr="00DF456C">
              <w:rPr>
                <w:sz w:val="22"/>
                <w:szCs w:val="22"/>
              </w:rPr>
              <w:t>придатності</w:t>
            </w:r>
            <w:proofErr w:type="spellEnd"/>
            <w:r w:rsidRPr="00DF456C">
              <w:rPr>
                <w:sz w:val="22"/>
                <w:szCs w:val="22"/>
              </w:rPr>
              <w:t xml:space="preserve"> – </w:t>
            </w:r>
            <w:r>
              <w:rPr>
                <w:sz w:val="22"/>
                <w:szCs w:val="22"/>
              </w:rPr>
              <w:t>12</w:t>
            </w:r>
            <w:r w:rsidRPr="00DF456C">
              <w:rPr>
                <w:sz w:val="22"/>
                <w:szCs w:val="22"/>
              </w:rPr>
              <w:t xml:space="preserve"> </w:t>
            </w:r>
            <w:proofErr w:type="spellStart"/>
            <w:r w:rsidRPr="00DF456C">
              <w:rPr>
                <w:sz w:val="22"/>
                <w:szCs w:val="22"/>
              </w:rPr>
              <w:t>місяців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4815" w:type="dxa"/>
          </w:tcPr>
          <w:p w14:paraId="149141A8" w14:textId="77777777" w:rsidR="0099005A" w:rsidRDefault="0099005A" w:rsidP="001A75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lang w:val="uk-UA"/>
              </w:rPr>
            </w:pPr>
          </w:p>
        </w:tc>
      </w:tr>
      <w:tr w:rsidR="0099005A" w14:paraId="34CAB221" w14:textId="77777777" w:rsidTr="00495C4C">
        <w:tc>
          <w:tcPr>
            <w:tcW w:w="9629" w:type="dxa"/>
            <w:gridSpan w:val="2"/>
          </w:tcPr>
          <w:p w14:paraId="28909BCE" w14:textId="02DF0413" w:rsidR="0099005A" w:rsidRPr="005C26F7" w:rsidRDefault="0099005A" w:rsidP="001A75C2">
            <w:pPr>
              <w:tabs>
                <w:tab w:val="num" w:pos="0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CB12E9">
              <w:rPr>
                <w:b/>
                <w:bCs/>
                <w:sz w:val="22"/>
                <w:szCs w:val="22"/>
              </w:rPr>
              <w:t xml:space="preserve">Тест-система для </w:t>
            </w:r>
            <w:proofErr w:type="spellStart"/>
            <w:r w:rsidRPr="00CB12E9">
              <w:rPr>
                <w:b/>
                <w:bCs/>
                <w:sz w:val="22"/>
                <w:szCs w:val="22"/>
              </w:rPr>
              <w:t>детекції</w:t>
            </w:r>
            <w:proofErr w:type="spellEnd"/>
            <w:r w:rsidRPr="00CB12E9">
              <w:rPr>
                <w:b/>
                <w:bCs/>
                <w:sz w:val="22"/>
                <w:szCs w:val="22"/>
              </w:rPr>
              <w:t xml:space="preserve"> ГМ </w:t>
            </w:r>
            <w:proofErr w:type="spellStart"/>
            <w:r w:rsidRPr="00CB12E9">
              <w:rPr>
                <w:b/>
                <w:bCs/>
                <w:sz w:val="22"/>
                <w:szCs w:val="22"/>
              </w:rPr>
              <w:t>картоплі</w:t>
            </w:r>
            <w:proofErr w:type="spellEnd"/>
            <w:r w:rsidRPr="00CB12E9">
              <w:rPr>
                <w:b/>
                <w:bCs/>
                <w:sz w:val="22"/>
                <w:szCs w:val="22"/>
              </w:rPr>
              <w:t xml:space="preserve"> EH92-527</w:t>
            </w:r>
            <w:r>
              <w:rPr>
                <w:b/>
                <w:bCs/>
                <w:sz w:val="22"/>
                <w:szCs w:val="22"/>
                <w:lang w:val="uk-UA"/>
              </w:rPr>
              <w:t xml:space="preserve">, </w:t>
            </w:r>
            <w:r w:rsidRPr="00CB12E9">
              <w:rPr>
                <w:b/>
                <w:bCs/>
                <w:sz w:val="22"/>
                <w:szCs w:val="22"/>
              </w:rPr>
              <w:t xml:space="preserve">50 </w:t>
            </w:r>
            <w:proofErr w:type="spellStart"/>
            <w:r w:rsidRPr="00CB12E9">
              <w:rPr>
                <w:b/>
                <w:bCs/>
                <w:sz w:val="22"/>
                <w:szCs w:val="22"/>
              </w:rPr>
              <w:t>тестів</w:t>
            </w:r>
            <w:proofErr w:type="spellEnd"/>
          </w:p>
          <w:p w14:paraId="4EB5F026" w14:textId="30E89103" w:rsidR="0099005A" w:rsidRDefault="000861D7" w:rsidP="001A75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 xml:space="preserve">2 </w:t>
            </w:r>
            <w:r w:rsidRPr="000861D7">
              <w:rPr>
                <w:b/>
                <w:sz w:val="22"/>
                <w:szCs w:val="22"/>
                <w:lang w:val="uk-UA"/>
              </w:rPr>
              <w:t>штук</w:t>
            </w:r>
            <w:r>
              <w:rPr>
                <w:b/>
                <w:sz w:val="22"/>
                <w:szCs w:val="22"/>
                <w:lang w:val="uk-UA"/>
              </w:rPr>
              <w:t>и</w:t>
            </w:r>
          </w:p>
        </w:tc>
      </w:tr>
      <w:tr w:rsidR="0099005A" w14:paraId="4B33D44D" w14:textId="77777777" w:rsidTr="0099005A">
        <w:tc>
          <w:tcPr>
            <w:tcW w:w="4814" w:type="dxa"/>
          </w:tcPr>
          <w:p w14:paraId="7967F6BF" w14:textId="77777777" w:rsidR="0099005A" w:rsidRPr="00D01801" w:rsidRDefault="0099005A" w:rsidP="001A75C2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D01801">
              <w:rPr>
                <w:sz w:val="22"/>
                <w:szCs w:val="22"/>
              </w:rPr>
              <w:t xml:space="preserve">Тест-система </w:t>
            </w:r>
            <w:proofErr w:type="spellStart"/>
            <w:r w:rsidRPr="00D01801">
              <w:rPr>
                <w:sz w:val="22"/>
                <w:szCs w:val="22"/>
              </w:rPr>
              <w:t>дозволяє</w:t>
            </w:r>
            <w:proofErr w:type="spellEnd"/>
            <w:r w:rsidRPr="00D01801">
              <w:rPr>
                <w:sz w:val="22"/>
                <w:szCs w:val="22"/>
              </w:rPr>
              <w:t xml:space="preserve"> </w:t>
            </w:r>
            <w:proofErr w:type="spellStart"/>
            <w:r w:rsidRPr="00D01801">
              <w:rPr>
                <w:sz w:val="22"/>
                <w:szCs w:val="22"/>
              </w:rPr>
              <w:t>виявляти</w:t>
            </w:r>
            <w:proofErr w:type="spellEnd"/>
            <w:r w:rsidRPr="00D01801">
              <w:rPr>
                <w:sz w:val="22"/>
                <w:szCs w:val="22"/>
              </w:rPr>
              <w:t xml:space="preserve"> ГМ </w:t>
            </w:r>
            <w:proofErr w:type="spellStart"/>
            <w:r w:rsidRPr="00D01801">
              <w:rPr>
                <w:sz w:val="22"/>
                <w:szCs w:val="22"/>
              </w:rPr>
              <w:t>картоплю</w:t>
            </w:r>
            <w:proofErr w:type="spellEnd"/>
            <w:r w:rsidRPr="00D01801">
              <w:rPr>
                <w:sz w:val="22"/>
                <w:szCs w:val="22"/>
              </w:rPr>
              <w:t xml:space="preserve"> EH92-527 в </w:t>
            </w:r>
            <w:proofErr w:type="spellStart"/>
            <w:r w:rsidRPr="00D01801">
              <w:rPr>
                <w:sz w:val="22"/>
                <w:szCs w:val="22"/>
              </w:rPr>
              <w:t>екстрактах</w:t>
            </w:r>
            <w:proofErr w:type="spellEnd"/>
            <w:r w:rsidRPr="00D01801">
              <w:rPr>
                <w:sz w:val="22"/>
                <w:szCs w:val="22"/>
              </w:rPr>
              <w:t xml:space="preserve"> ДНК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продуктів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харчування</w:t>
            </w:r>
            <w:proofErr w:type="spellEnd"/>
            <w:r>
              <w:rPr>
                <w:sz w:val="22"/>
                <w:szCs w:val="22"/>
              </w:rPr>
              <w:t xml:space="preserve"> та </w:t>
            </w:r>
            <w:proofErr w:type="spellStart"/>
            <w:r>
              <w:rPr>
                <w:sz w:val="22"/>
                <w:szCs w:val="22"/>
              </w:rPr>
              <w:t>кормів</w:t>
            </w:r>
            <w:proofErr w:type="spellEnd"/>
            <w:r>
              <w:rPr>
                <w:sz w:val="22"/>
                <w:szCs w:val="22"/>
              </w:rPr>
              <w:t xml:space="preserve"> методом </w:t>
            </w:r>
            <w:proofErr w:type="spellStart"/>
            <w:r w:rsidRPr="00D01801">
              <w:rPr>
                <w:sz w:val="22"/>
                <w:szCs w:val="22"/>
              </w:rPr>
              <w:t>полімеразно-ланцюгової</w:t>
            </w:r>
            <w:proofErr w:type="spellEnd"/>
            <w:r w:rsidRPr="00D01801">
              <w:rPr>
                <w:sz w:val="22"/>
                <w:szCs w:val="22"/>
              </w:rPr>
              <w:t xml:space="preserve"> </w:t>
            </w:r>
            <w:proofErr w:type="spellStart"/>
            <w:r w:rsidRPr="00D01801">
              <w:rPr>
                <w:sz w:val="22"/>
                <w:szCs w:val="22"/>
              </w:rPr>
              <w:t>реакції</w:t>
            </w:r>
            <w:proofErr w:type="spellEnd"/>
            <w:r w:rsidRPr="00D01801">
              <w:rPr>
                <w:sz w:val="22"/>
                <w:szCs w:val="22"/>
              </w:rPr>
              <w:t xml:space="preserve"> в реальному </w:t>
            </w:r>
            <w:proofErr w:type="spellStart"/>
            <w:r w:rsidRPr="00D01801">
              <w:rPr>
                <w:sz w:val="22"/>
                <w:szCs w:val="22"/>
              </w:rPr>
              <w:t>часі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14:paraId="2471FD71" w14:textId="77777777" w:rsidR="0099005A" w:rsidRPr="00D01801" w:rsidRDefault="0099005A" w:rsidP="001A75C2">
            <w:pPr>
              <w:tabs>
                <w:tab w:val="num" w:pos="0"/>
              </w:tabs>
              <w:rPr>
                <w:sz w:val="22"/>
                <w:szCs w:val="22"/>
              </w:rPr>
            </w:pPr>
            <w:proofErr w:type="spellStart"/>
            <w:r w:rsidRPr="00DF456C">
              <w:rPr>
                <w:sz w:val="22"/>
                <w:szCs w:val="22"/>
              </w:rPr>
              <w:t>Набір</w:t>
            </w:r>
            <w:proofErr w:type="spellEnd"/>
            <w:r w:rsidRPr="00DF456C">
              <w:rPr>
                <w:sz w:val="22"/>
                <w:szCs w:val="22"/>
              </w:rPr>
              <w:t xml:space="preserve"> повинен </w:t>
            </w:r>
            <w:proofErr w:type="spellStart"/>
            <w:r w:rsidRPr="00DF456C">
              <w:rPr>
                <w:sz w:val="22"/>
                <w:szCs w:val="22"/>
              </w:rPr>
              <w:t>містити</w:t>
            </w:r>
            <w:proofErr w:type="spellEnd"/>
            <w:r w:rsidRPr="00D01801">
              <w:rPr>
                <w:sz w:val="22"/>
                <w:szCs w:val="22"/>
              </w:rPr>
              <w:t>:</w:t>
            </w:r>
          </w:p>
          <w:p w14:paraId="44149BDC" w14:textId="77777777" w:rsidR="0099005A" w:rsidRPr="00CB12E9" w:rsidRDefault="0099005A" w:rsidP="001A75C2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D01801">
              <w:rPr>
                <w:sz w:val="22"/>
                <w:szCs w:val="22"/>
              </w:rPr>
              <w:t xml:space="preserve">1. </w:t>
            </w:r>
            <w:proofErr w:type="spellStart"/>
            <w:r w:rsidRPr="00CB12E9">
              <w:rPr>
                <w:sz w:val="22"/>
                <w:szCs w:val="22"/>
              </w:rPr>
              <w:t>Суміш</w:t>
            </w:r>
            <w:proofErr w:type="spellEnd"/>
            <w:r w:rsidRPr="00CB12E9">
              <w:rPr>
                <w:sz w:val="22"/>
                <w:szCs w:val="22"/>
              </w:rPr>
              <w:t xml:space="preserve"> </w:t>
            </w:r>
            <w:proofErr w:type="spellStart"/>
            <w:r w:rsidRPr="00CB12E9">
              <w:rPr>
                <w:sz w:val="22"/>
                <w:szCs w:val="22"/>
              </w:rPr>
              <w:t>олігонуклеотидів</w:t>
            </w:r>
            <w:proofErr w:type="spellEnd"/>
            <w:r w:rsidRPr="00CB12E9">
              <w:rPr>
                <w:sz w:val="22"/>
                <w:szCs w:val="22"/>
                <w:lang w:val="uk-UA"/>
              </w:rPr>
              <w:t xml:space="preserve"> </w:t>
            </w:r>
            <w:r w:rsidRPr="00CB12E9">
              <w:rPr>
                <w:sz w:val="22"/>
                <w:szCs w:val="22"/>
              </w:rPr>
              <w:t>– 1 флакон</w:t>
            </w:r>
          </w:p>
          <w:p w14:paraId="65AC2F85" w14:textId="77777777" w:rsidR="0099005A" w:rsidRPr="00DF456C" w:rsidRDefault="0099005A" w:rsidP="001A75C2">
            <w:pPr>
              <w:suppressLineNumbers/>
              <w:tabs>
                <w:tab w:val="left" w:pos="2666"/>
              </w:tabs>
              <w:snapToGrid w:val="0"/>
            </w:pPr>
            <w:r w:rsidRPr="00CB12E9">
              <w:rPr>
                <w:sz w:val="22"/>
                <w:szCs w:val="22"/>
              </w:rPr>
              <w:lastRenderedPageBreak/>
              <w:t xml:space="preserve">2. </w:t>
            </w:r>
            <w:proofErr w:type="spellStart"/>
            <w:r w:rsidRPr="00CB12E9">
              <w:rPr>
                <w:sz w:val="22"/>
                <w:szCs w:val="22"/>
              </w:rPr>
              <w:t>Реакційна</w:t>
            </w:r>
            <w:proofErr w:type="spellEnd"/>
            <w:r w:rsidRPr="00CB12E9">
              <w:rPr>
                <w:sz w:val="22"/>
                <w:szCs w:val="22"/>
              </w:rPr>
              <w:t xml:space="preserve"> </w:t>
            </w:r>
            <w:proofErr w:type="spellStart"/>
            <w:r w:rsidRPr="00CB12E9">
              <w:rPr>
                <w:sz w:val="22"/>
                <w:szCs w:val="22"/>
              </w:rPr>
              <w:t>суміш</w:t>
            </w:r>
            <w:proofErr w:type="spellEnd"/>
            <w:r w:rsidRPr="00CB12E9">
              <w:rPr>
                <w:sz w:val="22"/>
                <w:szCs w:val="22"/>
              </w:rPr>
              <w:t xml:space="preserve"> для </w:t>
            </w:r>
            <w:proofErr w:type="spellStart"/>
            <w:r w:rsidRPr="00CB12E9">
              <w:rPr>
                <w:sz w:val="22"/>
                <w:szCs w:val="22"/>
              </w:rPr>
              <w:t>ампліфікації</w:t>
            </w:r>
            <w:proofErr w:type="spellEnd"/>
            <w:r w:rsidRPr="00CB12E9">
              <w:rPr>
                <w:sz w:val="22"/>
                <w:szCs w:val="22"/>
              </w:rPr>
              <w:t xml:space="preserve"> (</w:t>
            </w:r>
            <w:proofErr w:type="spellStart"/>
            <w:r w:rsidRPr="00CB12E9">
              <w:rPr>
                <w:sz w:val="22"/>
                <w:szCs w:val="22"/>
              </w:rPr>
              <w:t>master</w:t>
            </w:r>
            <w:proofErr w:type="spellEnd"/>
            <w:r w:rsidRPr="00CB12E9">
              <w:rPr>
                <w:sz w:val="22"/>
                <w:szCs w:val="22"/>
              </w:rPr>
              <w:t xml:space="preserve"> </w:t>
            </w:r>
            <w:proofErr w:type="spellStart"/>
            <w:r w:rsidRPr="00CB12E9">
              <w:rPr>
                <w:sz w:val="22"/>
                <w:szCs w:val="22"/>
              </w:rPr>
              <w:t>mix</w:t>
            </w:r>
            <w:proofErr w:type="spellEnd"/>
            <w:r w:rsidRPr="00CB12E9">
              <w:rPr>
                <w:sz w:val="22"/>
                <w:szCs w:val="22"/>
              </w:rPr>
              <w:t>) – 1 флак</w:t>
            </w:r>
            <w:r w:rsidRPr="005C26F7">
              <w:t>он</w:t>
            </w:r>
          </w:p>
          <w:p w14:paraId="19A7F10A" w14:textId="77777777" w:rsidR="0099005A" w:rsidRPr="00D01801" w:rsidRDefault="0099005A" w:rsidP="001A75C2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D01801">
              <w:rPr>
                <w:sz w:val="22"/>
                <w:szCs w:val="22"/>
              </w:rPr>
              <w:t xml:space="preserve">3. </w:t>
            </w:r>
            <w:proofErr w:type="spellStart"/>
            <w:r w:rsidRPr="00D01801">
              <w:rPr>
                <w:sz w:val="22"/>
                <w:szCs w:val="22"/>
              </w:rPr>
              <w:t>Позитивний</w:t>
            </w:r>
            <w:proofErr w:type="spellEnd"/>
            <w:r w:rsidRPr="00D01801">
              <w:rPr>
                <w:sz w:val="22"/>
                <w:szCs w:val="22"/>
              </w:rPr>
              <w:t xml:space="preserve"> контроль – 1 флакон</w:t>
            </w:r>
          </w:p>
          <w:p w14:paraId="5AD6B970" w14:textId="77777777" w:rsidR="0099005A" w:rsidRPr="00D01801" w:rsidRDefault="0099005A" w:rsidP="001A75C2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D01801">
              <w:rPr>
                <w:sz w:val="22"/>
                <w:szCs w:val="22"/>
              </w:rPr>
              <w:t xml:space="preserve">4. </w:t>
            </w:r>
            <w:proofErr w:type="spellStart"/>
            <w:r w:rsidRPr="00D01801">
              <w:rPr>
                <w:sz w:val="22"/>
                <w:szCs w:val="22"/>
              </w:rPr>
              <w:t>Негативний</w:t>
            </w:r>
            <w:proofErr w:type="spellEnd"/>
            <w:r w:rsidRPr="00D01801">
              <w:rPr>
                <w:sz w:val="22"/>
                <w:szCs w:val="22"/>
              </w:rPr>
              <w:t xml:space="preserve"> контроль - 1 флакон</w:t>
            </w:r>
          </w:p>
          <w:p w14:paraId="7A94EF5A" w14:textId="77777777" w:rsidR="0099005A" w:rsidRPr="00D01801" w:rsidRDefault="0099005A" w:rsidP="001A75C2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D01801">
              <w:rPr>
                <w:sz w:val="22"/>
                <w:szCs w:val="22"/>
              </w:rPr>
              <w:t xml:space="preserve">5. </w:t>
            </w:r>
            <w:proofErr w:type="spellStart"/>
            <w:r w:rsidRPr="00D01801">
              <w:rPr>
                <w:sz w:val="22"/>
                <w:szCs w:val="22"/>
              </w:rPr>
              <w:t>Розчинник</w:t>
            </w:r>
            <w:proofErr w:type="spellEnd"/>
            <w:r w:rsidRPr="00D01801">
              <w:rPr>
                <w:sz w:val="22"/>
                <w:szCs w:val="22"/>
              </w:rPr>
              <w:t xml:space="preserve"> - 1 </w:t>
            </w:r>
            <w:proofErr w:type="spellStart"/>
            <w:r w:rsidRPr="00D01801">
              <w:rPr>
                <w:sz w:val="22"/>
                <w:szCs w:val="22"/>
              </w:rPr>
              <w:t>флакони</w:t>
            </w:r>
            <w:proofErr w:type="spellEnd"/>
          </w:p>
          <w:p w14:paraId="3EAF3E97" w14:textId="77777777" w:rsidR="0099005A" w:rsidRPr="00D01801" w:rsidRDefault="0099005A" w:rsidP="001A75C2">
            <w:pPr>
              <w:tabs>
                <w:tab w:val="num" w:pos="0"/>
              </w:tabs>
              <w:rPr>
                <w:sz w:val="22"/>
                <w:szCs w:val="22"/>
              </w:rPr>
            </w:pPr>
            <w:proofErr w:type="spellStart"/>
            <w:r w:rsidRPr="00CB12E9">
              <w:rPr>
                <w:sz w:val="22"/>
                <w:szCs w:val="22"/>
              </w:rPr>
              <w:t>Реакційна</w:t>
            </w:r>
            <w:proofErr w:type="spellEnd"/>
            <w:r w:rsidRPr="00CB12E9">
              <w:rPr>
                <w:sz w:val="22"/>
                <w:szCs w:val="22"/>
              </w:rPr>
              <w:t xml:space="preserve"> </w:t>
            </w:r>
            <w:proofErr w:type="spellStart"/>
            <w:r w:rsidRPr="00CB12E9">
              <w:rPr>
                <w:sz w:val="22"/>
                <w:szCs w:val="22"/>
              </w:rPr>
              <w:t>суміш</w:t>
            </w:r>
            <w:proofErr w:type="spellEnd"/>
            <w:r w:rsidRPr="00CB12E9">
              <w:rPr>
                <w:sz w:val="22"/>
                <w:szCs w:val="22"/>
              </w:rPr>
              <w:t xml:space="preserve"> для </w:t>
            </w:r>
            <w:proofErr w:type="spellStart"/>
            <w:r w:rsidRPr="00CB12E9">
              <w:rPr>
                <w:sz w:val="22"/>
                <w:szCs w:val="22"/>
              </w:rPr>
              <w:t>ампліфікації</w:t>
            </w:r>
            <w:proofErr w:type="spellEnd"/>
            <w:r w:rsidRPr="00CB12E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uk-UA"/>
              </w:rPr>
              <w:t>повинна містити</w:t>
            </w:r>
            <w:r w:rsidRPr="00D01801">
              <w:rPr>
                <w:sz w:val="22"/>
                <w:szCs w:val="22"/>
              </w:rPr>
              <w:t xml:space="preserve"> ROX як </w:t>
            </w:r>
            <w:proofErr w:type="spellStart"/>
            <w:r w:rsidRPr="00D01801">
              <w:rPr>
                <w:sz w:val="22"/>
                <w:szCs w:val="22"/>
              </w:rPr>
              <w:t>пасивний</w:t>
            </w:r>
            <w:proofErr w:type="spellEnd"/>
            <w:r w:rsidRPr="00D01801">
              <w:rPr>
                <w:sz w:val="22"/>
                <w:szCs w:val="22"/>
              </w:rPr>
              <w:t xml:space="preserve"> </w:t>
            </w:r>
            <w:proofErr w:type="spellStart"/>
            <w:r w:rsidRPr="00D01801">
              <w:rPr>
                <w:sz w:val="22"/>
                <w:szCs w:val="22"/>
              </w:rPr>
              <w:t>еталонний</w:t>
            </w:r>
            <w:proofErr w:type="spellEnd"/>
            <w:r w:rsidRPr="00D01801">
              <w:rPr>
                <w:sz w:val="22"/>
                <w:szCs w:val="22"/>
              </w:rPr>
              <w:t xml:space="preserve"> </w:t>
            </w:r>
            <w:proofErr w:type="spellStart"/>
            <w:r w:rsidRPr="00D01801">
              <w:rPr>
                <w:sz w:val="22"/>
                <w:szCs w:val="22"/>
              </w:rPr>
              <w:t>барвник</w:t>
            </w:r>
            <w:proofErr w:type="spellEnd"/>
            <w:r w:rsidRPr="00D01801">
              <w:rPr>
                <w:sz w:val="22"/>
                <w:szCs w:val="22"/>
              </w:rPr>
              <w:t>.</w:t>
            </w:r>
          </w:p>
          <w:p w14:paraId="6400FA19" w14:textId="77777777" w:rsidR="0099005A" w:rsidRPr="00D01801" w:rsidRDefault="0099005A" w:rsidP="001A75C2">
            <w:pPr>
              <w:tabs>
                <w:tab w:val="num" w:pos="0"/>
              </w:tabs>
              <w:rPr>
                <w:sz w:val="22"/>
                <w:szCs w:val="22"/>
              </w:rPr>
            </w:pPr>
            <w:proofErr w:type="spellStart"/>
            <w:r w:rsidRPr="00D01801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еградаційні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зонди</w:t>
            </w:r>
            <w:proofErr w:type="spellEnd"/>
            <w:r w:rsidRPr="00D01801">
              <w:rPr>
                <w:sz w:val="22"/>
                <w:szCs w:val="22"/>
              </w:rPr>
              <w:t xml:space="preserve"> </w:t>
            </w:r>
            <w:proofErr w:type="spellStart"/>
            <w:r w:rsidRPr="00D01801">
              <w:rPr>
                <w:sz w:val="22"/>
                <w:szCs w:val="22"/>
              </w:rPr>
              <w:t>помічені</w:t>
            </w:r>
            <w:proofErr w:type="spellEnd"/>
            <w:r w:rsidRPr="00D01801">
              <w:rPr>
                <w:sz w:val="22"/>
                <w:szCs w:val="22"/>
              </w:rPr>
              <w:t xml:space="preserve"> </w:t>
            </w:r>
            <w:proofErr w:type="spellStart"/>
            <w:r w:rsidRPr="00D01801">
              <w:rPr>
                <w:sz w:val="22"/>
                <w:szCs w:val="22"/>
              </w:rPr>
              <w:t>репортерними</w:t>
            </w:r>
            <w:proofErr w:type="spellEnd"/>
            <w:r w:rsidRPr="00D01801">
              <w:rPr>
                <w:sz w:val="22"/>
                <w:szCs w:val="22"/>
              </w:rPr>
              <w:t xml:space="preserve"> </w:t>
            </w:r>
            <w:proofErr w:type="spellStart"/>
            <w:r w:rsidRPr="00D01801">
              <w:rPr>
                <w:sz w:val="22"/>
                <w:szCs w:val="22"/>
              </w:rPr>
              <w:t>барвниками</w:t>
            </w:r>
            <w:proofErr w:type="spellEnd"/>
            <w:r w:rsidRPr="00D01801">
              <w:rPr>
                <w:sz w:val="22"/>
                <w:szCs w:val="22"/>
              </w:rPr>
              <w:t xml:space="preserve"> FAM/HEX </w:t>
            </w:r>
            <w:r>
              <w:rPr>
                <w:sz w:val="22"/>
                <w:szCs w:val="22"/>
              </w:rPr>
              <w:t>і BHQ1.</w:t>
            </w:r>
          </w:p>
          <w:p w14:paraId="148789B8" w14:textId="77777777" w:rsidR="0099005A" w:rsidRPr="00D01801" w:rsidRDefault="0099005A" w:rsidP="001A75C2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D01801">
              <w:rPr>
                <w:sz w:val="22"/>
                <w:szCs w:val="22"/>
              </w:rPr>
              <w:t xml:space="preserve">Абсолютна межа </w:t>
            </w:r>
            <w:proofErr w:type="spellStart"/>
            <w:r w:rsidRPr="00D01801">
              <w:rPr>
                <w:sz w:val="22"/>
                <w:szCs w:val="22"/>
              </w:rPr>
              <w:t>виявлення</w:t>
            </w:r>
            <w:proofErr w:type="spellEnd"/>
            <w:r w:rsidRPr="00D01801">
              <w:rPr>
                <w:sz w:val="22"/>
                <w:szCs w:val="22"/>
              </w:rPr>
              <w:t xml:space="preserve"> - 5 </w:t>
            </w:r>
            <w:proofErr w:type="spellStart"/>
            <w:r w:rsidRPr="00D01801">
              <w:rPr>
                <w:sz w:val="22"/>
                <w:szCs w:val="22"/>
              </w:rPr>
              <w:t>копій</w:t>
            </w:r>
            <w:proofErr w:type="spellEnd"/>
            <w:r w:rsidRPr="00D01801">
              <w:rPr>
                <w:sz w:val="22"/>
                <w:szCs w:val="22"/>
              </w:rPr>
              <w:t xml:space="preserve"> ДНК.</w:t>
            </w:r>
          </w:p>
          <w:p w14:paraId="2EBB1C41" w14:textId="77777777" w:rsidR="0099005A" w:rsidRPr="00D01801" w:rsidRDefault="0099005A" w:rsidP="001A75C2">
            <w:pPr>
              <w:tabs>
                <w:tab w:val="num" w:pos="0"/>
              </w:tabs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Термін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придатності</w:t>
            </w:r>
            <w:proofErr w:type="spellEnd"/>
            <w:r>
              <w:rPr>
                <w:sz w:val="22"/>
                <w:szCs w:val="22"/>
              </w:rPr>
              <w:t xml:space="preserve"> –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sz w:val="22"/>
                <w:szCs w:val="22"/>
              </w:rPr>
              <w:t>12</w:t>
            </w:r>
            <w:r w:rsidRPr="00D01801">
              <w:rPr>
                <w:sz w:val="22"/>
                <w:szCs w:val="22"/>
              </w:rPr>
              <w:t xml:space="preserve"> </w:t>
            </w:r>
            <w:proofErr w:type="spellStart"/>
            <w:r w:rsidRPr="00D01801">
              <w:rPr>
                <w:sz w:val="22"/>
                <w:szCs w:val="22"/>
              </w:rPr>
              <w:t>місяців</w:t>
            </w:r>
            <w:proofErr w:type="spellEnd"/>
            <w:r w:rsidRPr="00D01801">
              <w:rPr>
                <w:sz w:val="22"/>
                <w:szCs w:val="22"/>
              </w:rPr>
              <w:t>.</w:t>
            </w:r>
          </w:p>
          <w:p w14:paraId="7A56A872" w14:textId="5B37BD3B" w:rsidR="0099005A" w:rsidRDefault="0099005A" w:rsidP="001A75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lang w:val="uk-UA"/>
              </w:rPr>
            </w:pPr>
            <w:proofErr w:type="spellStart"/>
            <w:r w:rsidRPr="00D01801">
              <w:rPr>
                <w:sz w:val="22"/>
                <w:szCs w:val="22"/>
              </w:rPr>
              <w:t>Умови</w:t>
            </w:r>
            <w:proofErr w:type="spellEnd"/>
            <w:r w:rsidRPr="00D01801">
              <w:rPr>
                <w:sz w:val="22"/>
                <w:szCs w:val="22"/>
              </w:rPr>
              <w:t xml:space="preserve"> </w:t>
            </w:r>
            <w:proofErr w:type="spellStart"/>
            <w:r w:rsidRPr="00D01801">
              <w:rPr>
                <w:sz w:val="22"/>
                <w:szCs w:val="22"/>
              </w:rPr>
              <w:t>зберігання</w:t>
            </w:r>
            <w:proofErr w:type="spellEnd"/>
            <w:r w:rsidRPr="00D01801">
              <w:rPr>
                <w:sz w:val="22"/>
                <w:szCs w:val="22"/>
              </w:rPr>
              <w:t>: -18…-20 ºC</w:t>
            </w:r>
          </w:p>
        </w:tc>
        <w:tc>
          <w:tcPr>
            <w:tcW w:w="4815" w:type="dxa"/>
          </w:tcPr>
          <w:p w14:paraId="69891692" w14:textId="77777777" w:rsidR="0099005A" w:rsidRDefault="0099005A" w:rsidP="001A75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lang w:val="uk-UA"/>
              </w:rPr>
            </w:pPr>
          </w:p>
        </w:tc>
      </w:tr>
      <w:tr w:rsidR="0099005A" w14:paraId="64E37BA4" w14:textId="77777777" w:rsidTr="00495C4C">
        <w:tc>
          <w:tcPr>
            <w:tcW w:w="9629" w:type="dxa"/>
            <w:gridSpan w:val="2"/>
          </w:tcPr>
          <w:p w14:paraId="6AD8B8D9" w14:textId="4D849BC3" w:rsidR="0099005A" w:rsidRPr="005C26F7" w:rsidRDefault="0099005A" w:rsidP="001A75C2">
            <w:pPr>
              <w:tabs>
                <w:tab w:val="num" w:pos="0"/>
              </w:tabs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630299">
              <w:rPr>
                <w:b/>
                <w:bCs/>
                <w:sz w:val="22"/>
                <w:szCs w:val="22"/>
              </w:rPr>
              <w:t>Кількісний</w:t>
            </w:r>
            <w:proofErr w:type="spellEnd"/>
            <w:r w:rsidRPr="00630299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30299">
              <w:rPr>
                <w:b/>
                <w:bCs/>
                <w:sz w:val="22"/>
                <w:szCs w:val="22"/>
              </w:rPr>
              <w:t>розчин</w:t>
            </w:r>
            <w:proofErr w:type="spellEnd"/>
            <w:r w:rsidRPr="00630299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30299">
              <w:rPr>
                <w:b/>
                <w:bCs/>
                <w:sz w:val="22"/>
                <w:szCs w:val="22"/>
              </w:rPr>
              <w:t>референсної</w:t>
            </w:r>
            <w:proofErr w:type="spellEnd"/>
            <w:r w:rsidRPr="00630299">
              <w:rPr>
                <w:b/>
                <w:bCs/>
                <w:sz w:val="22"/>
                <w:szCs w:val="22"/>
              </w:rPr>
              <w:t xml:space="preserve"> ДНК ГМ </w:t>
            </w:r>
            <w:proofErr w:type="spellStart"/>
            <w:r w:rsidRPr="00630299">
              <w:rPr>
                <w:b/>
                <w:bCs/>
                <w:sz w:val="22"/>
                <w:szCs w:val="22"/>
              </w:rPr>
              <w:t>картоплі</w:t>
            </w:r>
            <w:proofErr w:type="spellEnd"/>
            <w:r w:rsidRPr="00630299">
              <w:rPr>
                <w:b/>
                <w:bCs/>
                <w:sz w:val="22"/>
                <w:szCs w:val="22"/>
              </w:rPr>
              <w:t xml:space="preserve"> EH92-527</w:t>
            </w:r>
            <w:r>
              <w:rPr>
                <w:b/>
                <w:bCs/>
                <w:sz w:val="22"/>
                <w:szCs w:val="22"/>
                <w:lang w:val="uk-UA"/>
              </w:rPr>
              <w:t xml:space="preserve">, </w:t>
            </w:r>
            <w:r w:rsidRPr="00630299">
              <w:rPr>
                <w:b/>
                <w:bCs/>
                <w:sz w:val="22"/>
                <w:szCs w:val="22"/>
              </w:rPr>
              <w:t xml:space="preserve">120 </w:t>
            </w:r>
            <w:proofErr w:type="spellStart"/>
            <w:r w:rsidRPr="00630299">
              <w:rPr>
                <w:b/>
                <w:bCs/>
                <w:sz w:val="22"/>
                <w:szCs w:val="22"/>
              </w:rPr>
              <w:t>мкл</w:t>
            </w:r>
            <w:proofErr w:type="spellEnd"/>
          </w:p>
          <w:p w14:paraId="17384609" w14:textId="650FECF7" w:rsidR="0099005A" w:rsidRDefault="000861D7" w:rsidP="001A75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val="uk-UA"/>
              </w:rPr>
            </w:pPr>
            <w:r w:rsidRPr="000861D7">
              <w:rPr>
                <w:b/>
                <w:sz w:val="22"/>
                <w:szCs w:val="22"/>
                <w:lang w:val="uk-UA"/>
              </w:rPr>
              <w:t>1 штука</w:t>
            </w:r>
          </w:p>
        </w:tc>
      </w:tr>
      <w:tr w:rsidR="0099005A" w14:paraId="5B2D4A35" w14:textId="77777777" w:rsidTr="0099005A">
        <w:tc>
          <w:tcPr>
            <w:tcW w:w="4814" w:type="dxa"/>
          </w:tcPr>
          <w:p w14:paraId="1EFAB7E7" w14:textId="77777777" w:rsidR="0099005A" w:rsidRDefault="0099005A" w:rsidP="001A75C2">
            <w:pPr>
              <w:tabs>
                <w:tab w:val="num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uk-UA"/>
              </w:rPr>
              <w:t>О</w:t>
            </w:r>
            <w:proofErr w:type="spellStart"/>
            <w:r w:rsidRPr="00D01801">
              <w:rPr>
                <w:sz w:val="22"/>
                <w:szCs w:val="22"/>
              </w:rPr>
              <w:t>чищений</w:t>
            </w:r>
            <w:proofErr w:type="spellEnd"/>
            <w:r w:rsidRPr="00D01801">
              <w:rPr>
                <w:sz w:val="22"/>
                <w:szCs w:val="22"/>
              </w:rPr>
              <w:t xml:space="preserve"> </w:t>
            </w:r>
            <w:proofErr w:type="spellStart"/>
            <w:r w:rsidRPr="00D01801">
              <w:rPr>
                <w:sz w:val="22"/>
                <w:szCs w:val="22"/>
              </w:rPr>
              <w:t>розчин</w:t>
            </w:r>
            <w:proofErr w:type="spellEnd"/>
            <w:r w:rsidRPr="00D01801">
              <w:rPr>
                <w:sz w:val="22"/>
                <w:szCs w:val="22"/>
              </w:rPr>
              <w:t xml:space="preserve"> ДНК </w:t>
            </w:r>
            <w:proofErr w:type="spellStart"/>
            <w:r w:rsidRPr="00D01801">
              <w:rPr>
                <w:sz w:val="22"/>
                <w:szCs w:val="22"/>
              </w:rPr>
              <w:t>із</w:t>
            </w:r>
            <w:proofErr w:type="spellEnd"/>
            <w:r w:rsidRPr="00D01801">
              <w:rPr>
                <w:sz w:val="22"/>
                <w:szCs w:val="22"/>
              </w:rPr>
              <w:t xml:space="preserve"> </w:t>
            </w:r>
            <w:proofErr w:type="spellStart"/>
            <w:r w:rsidRPr="00D01801">
              <w:rPr>
                <w:sz w:val="22"/>
                <w:szCs w:val="22"/>
              </w:rPr>
              <w:t>каліброваною</w:t>
            </w:r>
            <w:proofErr w:type="spellEnd"/>
            <w:r w:rsidRPr="00D01801">
              <w:rPr>
                <w:sz w:val="22"/>
                <w:szCs w:val="22"/>
              </w:rPr>
              <w:t xml:space="preserve"> </w:t>
            </w:r>
            <w:proofErr w:type="spellStart"/>
            <w:r w:rsidRPr="00D01801">
              <w:rPr>
                <w:sz w:val="22"/>
                <w:szCs w:val="22"/>
              </w:rPr>
              <w:t>концентрацією</w:t>
            </w:r>
            <w:proofErr w:type="spellEnd"/>
            <w:r w:rsidRPr="00D01801">
              <w:rPr>
                <w:sz w:val="22"/>
                <w:szCs w:val="22"/>
              </w:rPr>
              <w:t xml:space="preserve"> та </w:t>
            </w:r>
            <w:proofErr w:type="spellStart"/>
            <w:r w:rsidRPr="00D01801">
              <w:rPr>
                <w:sz w:val="22"/>
                <w:szCs w:val="22"/>
              </w:rPr>
              <w:t>відсотковим</w:t>
            </w:r>
            <w:proofErr w:type="spellEnd"/>
            <w:r w:rsidRPr="00D01801"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вмістом</w:t>
            </w:r>
            <w:proofErr w:type="spellEnd"/>
            <w:r>
              <w:rPr>
                <w:sz w:val="22"/>
                <w:szCs w:val="22"/>
              </w:rPr>
              <w:t xml:space="preserve"> ГМ</w:t>
            </w:r>
            <w:r w:rsidRPr="00D01801">
              <w:rPr>
                <w:sz w:val="22"/>
                <w:szCs w:val="22"/>
              </w:rPr>
              <w:t xml:space="preserve">, </w:t>
            </w:r>
            <w:proofErr w:type="spellStart"/>
            <w:r w:rsidRPr="00D01801">
              <w:rPr>
                <w:sz w:val="22"/>
                <w:szCs w:val="22"/>
              </w:rPr>
              <w:t>отриманий</w:t>
            </w:r>
            <w:proofErr w:type="spellEnd"/>
            <w:r w:rsidRPr="00D01801">
              <w:rPr>
                <w:sz w:val="22"/>
                <w:szCs w:val="22"/>
              </w:rPr>
              <w:t xml:space="preserve"> </w:t>
            </w:r>
            <w:proofErr w:type="spellStart"/>
            <w:r w:rsidRPr="00D01801">
              <w:rPr>
                <w:sz w:val="22"/>
                <w:szCs w:val="22"/>
              </w:rPr>
              <w:t>із</w:t>
            </w:r>
            <w:proofErr w:type="spellEnd"/>
            <w:r w:rsidRPr="00D01801">
              <w:rPr>
                <w:sz w:val="22"/>
                <w:szCs w:val="22"/>
              </w:rPr>
              <w:t xml:space="preserve"> </w:t>
            </w:r>
            <w:proofErr w:type="spellStart"/>
            <w:r w:rsidRPr="00D01801">
              <w:rPr>
                <w:sz w:val="22"/>
                <w:szCs w:val="22"/>
              </w:rPr>
              <w:t>еталонних</w:t>
            </w:r>
            <w:proofErr w:type="spellEnd"/>
            <w:r w:rsidRPr="00D01801">
              <w:rPr>
                <w:sz w:val="22"/>
                <w:szCs w:val="22"/>
              </w:rPr>
              <w:t xml:space="preserve"> </w:t>
            </w:r>
            <w:proofErr w:type="spellStart"/>
            <w:r w:rsidRPr="00D01801">
              <w:rPr>
                <w:sz w:val="22"/>
                <w:szCs w:val="22"/>
              </w:rPr>
              <w:t>матеріалів</w:t>
            </w:r>
            <w:proofErr w:type="spellEnd"/>
            <w:r w:rsidRPr="00D01801">
              <w:rPr>
                <w:sz w:val="22"/>
                <w:szCs w:val="22"/>
              </w:rPr>
              <w:t xml:space="preserve">, </w:t>
            </w:r>
            <w:proofErr w:type="spellStart"/>
            <w:r w:rsidRPr="00D01801">
              <w:rPr>
                <w:sz w:val="22"/>
                <w:szCs w:val="22"/>
              </w:rPr>
              <w:t>виготовлених</w:t>
            </w:r>
            <w:proofErr w:type="spellEnd"/>
            <w:r>
              <w:rPr>
                <w:sz w:val="22"/>
                <w:szCs w:val="22"/>
              </w:rPr>
              <w:t xml:space="preserve"> за</w:t>
            </w:r>
            <w:r w:rsidRPr="00D01801">
              <w:rPr>
                <w:sz w:val="22"/>
                <w:szCs w:val="22"/>
              </w:rPr>
              <w:t xml:space="preserve"> ISO</w:t>
            </w:r>
            <w:r>
              <w:rPr>
                <w:sz w:val="22"/>
                <w:szCs w:val="22"/>
              </w:rPr>
              <w:t xml:space="preserve"> 17034.</w:t>
            </w:r>
          </w:p>
          <w:p w14:paraId="136DE20D" w14:textId="77777777" w:rsidR="0099005A" w:rsidRDefault="0099005A" w:rsidP="001A75C2">
            <w:pPr>
              <w:tabs>
                <w:tab w:val="num" w:pos="0"/>
              </w:tabs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</w:t>
            </w:r>
            <w:r w:rsidRPr="00D01801">
              <w:rPr>
                <w:sz w:val="22"/>
                <w:szCs w:val="22"/>
              </w:rPr>
              <w:t>озчини</w:t>
            </w:r>
            <w:proofErr w:type="spellEnd"/>
            <w:r w:rsidRPr="00D01801">
              <w:rPr>
                <w:sz w:val="22"/>
                <w:szCs w:val="22"/>
              </w:rPr>
              <w:t xml:space="preserve"> з </w:t>
            </w:r>
            <w:proofErr w:type="spellStart"/>
            <w:r w:rsidRPr="00D01801">
              <w:rPr>
                <w:sz w:val="22"/>
                <w:szCs w:val="22"/>
              </w:rPr>
              <w:t>концен</w:t>
            </w:r>
            <w:r>
              <w:rPr>
                <w:sz w:val="22"/>
                <w:szCs w:val="22"/>
              </w:rPr>
              <w:t>трацією</w:t>
            </w:r>
            <w:proofErr w:type="spellEnd"/>
            <w:r>
              <w:rPr>
                <w:sz w:val="22"/>
                <w:szCs w:val="22"/>
              </w:rPr>
              <w:t xml:space="preserve"> ДНК 10 </w:t>
            </w:r>
            <w:proofErr w:type="spellStart"/>
            <w:r>
              <w:rPr>
                <w:sz w:val="22"/>
                <w:szCs w:val="22"/>
              </w:rPr>
              <w:t>нг</w:t>
            </w:r>
            <w:proofErr w:type="spellEnd"/>
            <w:r>
              <w:rPr>
                <w:sz w:val="22"/>
                <w:szCs w:val="22"/>
              </w:rPr>
              <w:t xml:space="preserve"> ДНК/</w:t>
            </w:r>
            <w:proofErr w:type="spellStart"/>
            <w:r>
              <w:rPr>
                <w:sz w:val="22"/>
                <w:szCs w:val="22"/>
              </w:rPr>
              <w:t>мкл</w:t>
            </w:r>
            <w:proofErr w:type="spellEnd"/>
            <w:r>
              <w:rPr>
                <w:sz w:val="22"/>
                <w:szCs w:val="22"/>
              </w:rPr>
              <w:t xml:space="preserve"> і 1% </w:t>
            </w:r>
            <w:proofErr w:type="spellStart"/>
            <w:r>
              <w:rPr>
                <w:sz w:val="22"/>
                <w:szCs w:val="22"/>
              </w:rPr>
              <w:t>вмістом</w:t>
            </w:r>
            <w:proofErr w:type="spellEnd"/>
            <w:r w:rsidRPr="00D01801">
              <w:rPr>
                <w:sz w:val="22"/>
                <w:szCs w:val="22"/>
              </w:rPr>
              <w:t xml:space="preserve"> ГМ.</w:t>
            </w:r>
          </w:p>
          <w:p w14:paraId="1E647214" w14:textId="7985CAFC" w:rsidR="0099005A" w:rsidRDefault="0099005A" w:rsidP="001A75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lang w:val="uk-UA"/>
              </w:rPr>
            </w:pPr>
            <w:proofErr w:type="spellStart"/>
            <w:r>
              <w:rPr>
                <w:sz w:val="22"/>
                <w:szCs w:val="22"/>
              </w:rPr>
              <w:t>Об’єм</w:t>
            </w:r>
            <w:proofErr w:type="spellEnd"/>
            <w:r>
              <w:rPr>
                <w:sz w:val="22"/>
                <w:szCs w:val="22"/>
              </w:rPr>
              <w:t xml:space="preserve"> – 120 </w:t>
            </w:r>
            <w:proofErr w:type="spellStart"/>
            <w:r>
              <w:rPr>
                <w:sz w:val="22"/>
                <w:szCs w:val="22"/>
              </w:rPr>
              <w:t>мкл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4815" w:type="dxa"/>
          </w:tcPr>
          <w:p w14:paraId="0E793685" w14:textId="77777777" w:rsidR="0099005A" w:rsidRDefault="0099005A" w:rsidP="001A75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lang w:val="uk-UA"/>
              </w:rPr>
            </w:pPr>
          </w:p>
        </w:tc>
      </w:tr>
      <w:tr w:rsidR="0099005A" w14:paraId="2CEF19D0" w14:textId="77777777" w:rsidTr="00495C4C">
        <w:tc>
          <w:tcPr>
            <w:tcW w:w="9629" w:type="dxa"/>
            <w:gridSpan w:val="2"/>
          </w:tcPr>
          <w:p w14:paraId="6D225AE4" w14:textId="6581A683" w:rsidR="0099005A" w:rsidRPr="005C26F7" w:rsidRDefault="0099005A" w:rsidP="001A75C2">
            <w:pPr>
              <w:tabs>
                <w:tab w:val="num" w:pos="0"/>
              </w:tabs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630299">
              <w:rPr>
                <w:b/>
                <w:bCs/>
                <w:sz w:val="22"/>
                <w:szCs w:val="22"/>
              </w:rPr>
              <w:t>Кількісний</w:t>
            </w:r>
            <w:proofErr w:type="spellEnd"/>
            <w:r w:rsidRPr="00630299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30299">
              <w:rPr>
                <w:b/>
                <w:bCs/>
                <w:sz w:val="22"/>
                <w:szCs w:val="22"/>
              </w:rPr>
              <w:t>розчин</w:t>
            </w:r>
            <w:proofErr w:type="spellEnd"/>
            <w:r w:rsidRPr="00630299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30299">
              <w:rPr>
                <w:b/>
                <w:bCs/>
                <w:sz w:val="22"/>
                <w:szCs w:val="22"/>
              </w:rPr>
              <w:t>референсної</w:t>
            </w:r>
            <w:proofErr w:type="spellEnd"/>
            <w:r w:rsidRPr="00630299">
              <w:rPr>
                <w:b/>
                <w:bCs/>
                <w:sz w:val="22"/>
                <w:szCs w:val="22"/>
              </w:rPr>
              <w:t xml:space="preserve"> ДНК </w:t>
            </w:r>
            <w:proofErr w:type="spellStart"/>
            <w:r w:rsidRPr="00630299">
              <w:rPr>
                <w:b/>
                <w:bCs/>
                <w:sz w:val="22"/>
                <w:szCs w:val="22"/>
              </w:rPr>
              <w:t>немодифікованої</w:t>
            </w:r>
            <w:proofErr w:type="spellEnd"/>
            <w:r w:rsidRPr="00630299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30299">
              <w:rPr>
                <w:b/>
                <w:bCs/>
                <w:sz w:val="22"/>
                <w:szCs w:val="22"/>
              </w:rPr>
              <w:t>картоплі</w:t>
            </w:r>
            <w:proofErr w:type="spellEnd"/>
            <w:r>
              <w:rPr>
                <w:b/>
                <w:bCs/>
                <w:sz w:val="22"/>
                <w:szCs w:val="22"/>
                <w:lang w:val="uk-UA"/>
              </w:rPr>
              <w:t xml:space="preserve">, </w:t>
            </w:r>
            <w:r w:rsidRPr="00630299">
              <w:rPr>
                <w:b/>
                <w:bCs/>
                <w:sz w:val="22"/>
                <w:szCs w:val="22"/>
              </w:rPr>
              <w:t xml:space="preserve">120 </w:t>
            </w:r>
            <w:proofErr w:type="spellStart"/>
            <w:r w:rsidRPr="00630299">
              <w:rPr>
                <w:b/>
                <w:bCs/>
                <w:sz w:val="22"/>
                <w:szCs w:val="22"/>
              </w:rPr>
              <w:t>мкл</w:t>
            </w:r>
            <w:proofErr w:type="spellEnd"/>
          </w:p>
          <w:p w14:paraId="5A05D5FC" w14:textId="2F02A782" w:rsidR="0099005A" w:rsidRDefault="000861D7" w:rsidP="001A75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val="uk-UA"/>
              </w:rPr>
            </w:pPr>
            <w:r w:rsidRPr="000861D7">
              <w:rPr>
                <w:b/>
                <w:sz w:val="22"/>
                <w:szCs w:val="22"/>
                <w:lang w:val="uk-UA"/>
              </w:rPr>
              <w:t>1 штука</w:t>
            </w:r>
          </w:p>
        </w:tc>
      </w:tr>
      <w:tr w:rsidR="0099005A" w14:paraId="5AA69EC0" w14:textId="77777777" w:rsidTr="0099005A">
        <w:tc>
          <w:tcPr>
            <w:tcW w:w="4814" w:type="dxa"/>
          </w:tcPr>
          <w:p w14:paraId="01B95E34" w14:textId="77777777" w:rsidR="0099005A" w:rsidRPr="002D294D" w:rsidRDefault="0099005A" w:rsidP="001A75C2">
            <w:pPr>
              <w:tabs>
                <w:tab w:val="num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uk-UA"/>
              </w:rPr>
              <w:t>О</w:t>
            </w:r>
            <w:proofErr w:type="spellStart"/>
            <w:r w:rsidRPr="002D294D">
              <w:rPr>
                <w:sz w:val="22"/>
                <w:szCs w:val="22"/>
              </w:rPr>
              <w:t>чищений</w:t>
            </w:r>
            <w:proofErr w:type="spellEnd"/>
            <w:r w:rsidRPr="002D294D">
              <w:rPr>
                <w:sz w:val="22"/>
                <w:szCs w:val="22"/>
              </w:rPr>
              <w:t xml:space="preserve"> </w:t>
            </w:r>
            <w:proofErr w:type="spellStart"/>
            <w:r w:rsidRPr="002D294D">
              <w:rPr>
                <w:sz w:val="22"/>
                <w:szCs w:val="22"/>
              </w:rPr>
              <w:t>розчин</w:t>
            </w:r>
            <w:proofErr w:type="spellEnd"/>
            <w:r w:rsidRPr="002D294D">
              <w:rPr>
                <w:sz w:val="22"/>
                <w:szCs w:val="22"/>
              </w:rPr>
              <w:t xml:space="preserve"> ДНК </w:t>
            </w:r>
            <w:proofErr w:type="spellStart"/>
            <w:r w:rsidRPr="002D294D">
              <w:rPr>
                <w:sz w:val="22"/>
                <w:szCs w:val="22"/>
              </w:rPr>
              <w:t>із</w:t>
            </w:r>
            <w:proofErr w:type="spellEnd"/>
            <w:r w:rsidRPr="002D294D">
              <w:rPr>
                <w:sz w:val="22"/>
                <w:szCs w:val="22"/>
              </w:rPr>
              <w:t xml:space="preserve"> </w:t>
            </w:r>
            <w:proofErr w:type="spellStart"/>
            <w:r w:rsidRPr="002D294D">
              <w:rPr>
                <w:sz w:val="22"/>
                <w:szCs w:val="22"/>
              </w:rPr>
              <w:t>каліброваною</w:t>
            </w:r>
            <w:proofErr w:type="spellEnd"/>
            <w:r w:rsidRPr="002D294D">
              <w:rPr>
                <w:sz w:val="22"/>
                <w:szCs w:val="22"/>
              </w:rPr>
              <w:t xml:space="preserve"> </w:t>
            </w:r>
            <w:proofErr w:type="spellStart"/>
            <w:r w:rsidRPr="002D294D">
              <w:rPr>
                <w:sz w:val="22"/>
                <w:szCs w:val="22"/>
              </w:rPr>
              <w:t>концентрацією</w:t>
            </w:r>
            <w:proofErr w:type="spellEnd"/>
            <w:r w:rsidRPr="002D294D">
              <w:rPr>
                <w:sz w:val="22"/>
                <w:szCs w:val="22"/>
              </w:rPr>
              <w:t xml:space="preserve">, </w:t>
            </w:r>
            <w:proofErr w:type="spellStart"/>
            <w:r w:rsidRPr="002D294D">
              <w:rPr>
                <w:sz w:val="22"/>
                <w:szCs w:val="22"/>
              </w:rPr>
              <w:t>отриманий</w:t>
            </w:r>
            <w:proofErr w:type="spellEnd"/>
            <w:r w:rsidRPr="002D294D">
              <w:rPr>
                <w:sz w:val="22"/>
                <w:szCs w:val="22"/>
              </w:rPr>
              <w:t xml:space="preserve"> </w:t>
            </w:r>
            <w:proofErr w:type="spellStart"/>
            <w:r w:rsidRPr="002D294D">
              <w:rPr>
                <w:sz w:val="22"/>
                <w:szCs w:val="22"/>
              </w:rPr>
              <w:t>із</w:t>
            </w:r>
            <w:proofErr w:type="spellEnd"/>
            <w:r w:rsidRPr="002D294D">
              <w:rPr>
                <w:sz w:val="22"/>
                <w:szCs w:val="22"/>
              </w:rPr>
              <w:t xml:space="preserve"> </w:t>
            </w:r>
            <w:proofErr w:type="spellStart"/>
            <w:r w:rsidRPr="002D294D">
              <w:rPr>
                <w:sz w:val="22"/>
                <w:szCs w:val="22"/>
              </w:rPr>
              <w:t>еталонних</w:t>
            </w:r>
            <w:proofErr w:type="spellEnd"/>
            <w:r w:rsidRPr="002D294D">
              <w:rPr>
                <w:sz w:val="22"/>
                <w:szCs w:val="22"/>
              </w:rPr>
              <w:t xml:space="preserve"> </w:t>
            </w:r>
            <w:proofErr w:type="spellStart"/>
            <w:r w:rsidRPr="002D294D">
              <w:rPr>
                <w:sz w:val="22"/>
                <w:szCs w:val="22"/>
              </w:rPr>
              <w:t>матеріалів</w:t>
            </w:r>
            <w:proofErr w:type="spellEnd"/>
            <w:r w:rsidRPr="002D294D">
              <w:rPr>
                <w:sz w:val="22"/>
                <w:szCs w:val="22"/>
              </w:rPr>
              <w:t xml:space="preserve">, </w:t>
            </w:r>
            <w:proofErr w:type="spellStart"/>
            <w:r w:rsidRPr="002D294D">
              <w:rPr>
                <w:sz w:val="22"/>
                <w:szCs w:val="22"/>
              </w:rPr>
              <w:t>виготовлених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2D294D">
              <w:rPr>
                <w:sz w:val="22"/>
                <w:szCs w:val="22"/>
              </w:rPr>
              <w:t>за ISO 17034.</w:t>
            </w:r>
          </w:p>
          <w:p w14:paraId="3F5F9515" w14:textId="77777777" w:rsidR="0099005A" w:rsidRPr="002D294D" w:rsidRDefault="0099005A" w:rsidP="001A75C2">
            <w:pPr>
              <w:tabs>
                <w:tab w:val="num" w:pos="0"/>
              </w:tabs>
              <w:rPr>
                <w:sz w:val="22"/>
                <w:szCs w:val="22"/>
              </w:rPr>
            </w:pPr>
            <w:proofErr w:type="spellStart"/>
            <w:r w:rsidRPr="002D294D">
              <w:rPr>
                <w:sz w:val="22"/>
                <w:szCs w:val="22"/>
              </w:rPr>
              <w:t>Розчини</w:t>
            </w:r>
            <w:proofErr w:type="spellEnd"/>
            <w:r w:rsidRPr="002D294D">
              <w:rPr>
                <w:sz w:val="22"/>
                <w:szCs w:val="22"/>
              </w:rPr>
              <w:t xml:space="preserve"> з </w:t>
            </w:r>
            <w:proofErr w:type="spellStart"/>
            <w:r w:rsidRPr="002D294D">
              <w:rPr>
                <w:sz w:val="22"/>
                <w:szCs w:val="22"/>
              </w:rPr>
              <w:t>концентрацією</w:t>
            </w:r>
            <w:proofErr w:type="spellEnd"/>
            <w:r w:rsidRPr="002D294D">
              <w:rPr>
                <w:sz w:val="22"/>
                <w:szCs w:val="22"/>
              </w:rPr>
              <w:t xml:space="preserve"> ДНК 10 </w:t>
            </w:r>
            <w:proofErr w:type="spellStart"/>
            <w:r w:rsidRPr="002D294D">
              <w:rPr>
                <w:sz w:val="22"/>
                <w:szCs w:val="22"/>
              </w:rPr>
              <w:t>нг</w:t>
            </w:r>
            <w:proofErr w:type="spellEnd"/>
            <w:r w:rsidRPr="002D294D">
              <w:rPr>
                <w:sz w:val="22"/>
                <w:szCs w:val="22"/>
              </w:rPr>
              <w:t xml:space="preserve"> ДНК/</w:t>
            </w:r>
            <w:proofErr w:type="spellStart"/>
            <w:r w:rsidRPr="002D294D">
              <w:rPr>
                <w:sz w:val="22"/>
                <w:szCs w:val="22"/>
              </w:rPr>
              <w:t>мкл</w:t>
            </w:r>
            <w:proofErr w:type="spellEnd"/>
            <w:r w:rsidRPr="002D294D">
              <w:rPr>
                <w:sz w:val="22"/>
                <w:szCs w:val="22"/>
              </w:rPr>
              <w:t>.</w:t>
            </w:r>
          </w:p>
          <w:p w14:paraId="7384AE70" w14:textId="50E71634" w:rsidR="0099005A" w:rsidRDefault="0099005A" w:rsidP="001A75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lang w:val="uk-UA"/>
              </w:rPr>
            </w:pPr>
            <w:proofErr w:type="spellStart"/>
            <w:r>
              <w:rPr>
                <w:sz w:val="22"/>
                <w:szCs w:val="22"/>
              </w:rPr>
              <w:t>Об’єм</w:t>
            </w:r>
            <w:proofErr w:type="spellEnd"/>
            <w:r>
              <w:rPr>
                <w:sz w:val="22"/>
                <w:szCs w:val="22"/>
              </w:rPr>
              <w:t xml:space="preserve"> – 120 </w:t>
            </w:r>
            <w:proofErr w:type="spellStart"/>
            <w:r>
              <w:rPr>
                <w:sz w:val="22"/>
                <w:szCs w:val="22"/>
              </w:rPr>
              <w:t>мкл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4815" w:type="dxa"/>
          </w:tcPr>
          <w:p w14:paraId="44250110" w14:textId="77777777" w:rsidR="0099005A" w:rsidRDefault="0099005A" w:rsidP="001A75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lang w:val="uk-UA"/>
              </w:rPr>
            </w:pPr>
          </w:p>
        </w:tc>
      </w:tr>
      <w:tr w:rsidR="0099005A" w14:paraId="4BC66BEA" w14:textId="77777777" w:rsidTr="00495C4C">
        <w:tc>
          <w:tcPr>
            <w:tcW w:w="9629" w:type="dxa"/>
            <w:gridSpan w:val="2"/>
          </w:tcPr>
          <w:p w14:paraId="049D182B" w14:textId="2ECBE398" w:rsidR="0099005A" w:rsidRPr="005C26F7" w:rsidRDefault="0099005A" w:rsidP="001A75C2">
            <w:pPr>
              <w:tabs>
                <w:tab w:val="num" w:pos="0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630299">
              <w:rPr>
                <w:b/>
                <w:bCs/>
                <w:sz w:val="22"/>
                <w:szCs w:val="22"/>
                <w:lang w:val="uk-UA"/>
              </w:rPr>
              <w:t>Н</w:t>
            </w:r>
            <w:proofErr w:type="spellStart"/>
            <w:r w:rsidRPr="00630299">
              <w:rPr>
                <w:b/>
                <w:bCs/>
                <w:sz w:val="22"/>
                <w:szCs w:val="22"/>
              </w:rPr>
              <w:t>абір</w:t>
            </w:r>
            <w:proofErr w:type="spellEnd"/>
            <w:r w:rsidRPr="00630299">
              <w:rPr>
                <w:b/>
                <w:bCs/>
                <w:sz w:val="22"/>
                <w:szCs w:val="22"/>
              </w:rPr>
              <w:t xml:space="preserve"> для </w:t>
            </w:r>
            <w:proofErr w:type="spellStart"/>
            <w:r w:rsidRPr="00630299">
              <w:rPr>
                <w:b/>
                <w:bCs/>
                <w:sz w:val="22"/>
                <w:szCs w:val="22"/>
              </w:rPr>
              <w:t>виділення</w:t>
            </w:r>
            <w:proofErr w:type="spellEnd"/>
            <w:r w:rsidRPr="00630299">
              <w:rPr>
                <w:b/>
                <w:bCs/>
                <w:sz w:val="22"/>
                <w:szCs w:val="22"/>
              </w:rPr>
              <w:t xml:space="preserve"> та </w:t>
            </w:r>
            <w:proofErr w:type="spellStart"/>
            <w:r w:rsidRPr="00630299">
              <w:rPr>
                <w:b/>
                <w:bCs/>
                <w:sz w:val="22"/>
                <w:szCs w:val="22"/>
              </w:rPr>
              <w:t>очищення</w:t>
            </w:r>
            <w:proofErr w:type="spellEnd"/>
            <w:r w:rsidRPr="00630299">
              <w:rPr>
                <w:b/>
                <w:bCs/>
                <w:sz w:val="22"/>
                <w:szCs w:val="22"/>
              </w:rPr>
              <w:t xml:space="preserve"> ДНК для </w:t>
            </w:r>
            <w:proofErr w:type="spellStart"/>
            <w:r w:rsidRPr="00630299">
              <w:rPr>
                <w:b/>
                <w:bCs/>
                <w:sz w:val="22"/>
                <w:szCs w:val="22"/>
              </w:rPr>
              <w:t>харчових</w:t>
            </w:r>
            <w:proofErr w:type="spellEnd"/>
            <w:r w:rsidRPr="00630299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30299">
              <w:rPr>
                <w:b/>
                <w:bCs/>
                <w:sz w:val="22"/>
                <w:szCs w:val="22"/>
              </w:rPr>
              <w:t>продуктів</w:t>
            </w:r>
            <w:proofErr w:type="spellEnd"/>
            <w:r w:rsidRPr="00630299">
              <w:rPr>
                <w:b/>
                <w:bCs/>
                <w:sz w:val="22"/>
                <w:szCs w:val="22"/>
              </w:rPr>
              <w:t xml:space="preserve"> і </w:t>
            </w:r>
            <w:proofErr w:type="spellStart"/>
            <w:r w:rsidRPr="00630299">
              <w:rPr>
                <w:b/>
                <w:bCs/>
                <w:sz w:val="22"/>
                <w:szCs w:val="22"/>
              </w:rPr>
              <w:t>кормів</w:t>
            </w:r>
            <w:proofErr w:type="spellEnd"/>
            <w:r>
              <w:rPr>
                <w:b/>
                <w:bCs/>
                <w:sz w:val="22"/>
                <w:szCs w:val="22"/>
                <w:lang w:val="uk-UA"/>
              </w:rPr>
              <w:t>,</w:t>
            </w:r>
            <w:r w:rsidRPr="00630299">
              <w:rPr>
                <w:b/>
                <w:bCs/>
                <w:sz w:val="22"/>
                <w:szCs w:val="22"/>
              </w:rPr>
              <w:t xml:space="preserve"> 200 </w:t>
            </w:r>
            <w:proofErr w:type="spellStart"/>
            <w:r w:rsidRPr="00630299">
              <w:rPr>
                <w:b/>
                <w:bCs/>
                <w:sz w:val="22"/>
                <w:szCs w:val="22"/>
              </w:rPr>
              <w:t>тестів</w:t>
            </w:r>
            <w:proofErr w:type="spellEnd"/>
          </w:p>
          <w:p w14:paraId="19B4E51E" w14:textId="13E0EFA9" w:rsidR="0099005A" w:rsidRDefault="000861D7" w:rsidP="001A75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val="uk-UA"/>
              </w:rPr>
            </w:pPr>
            <w:r w:rsidRPr="000861D7">
              <w:rPr>
                <w:b/>
                <w:sz w:val="22"/>
                <w:szCs w:val="22"/>
                <w:lang w:val="uk-UA"/>
              </w:rPr>
              <w:t>1 штука</w:t>
            </w:r>
          </w:p>
        </w:tc>
      </w:tr>
      <w:tr w:rsidR="0099005A" w14:paraId="3CE59C33" w14:textId="77777777" w:rsidTr="0099005A">
        <w:tc>
          <w:tcPr>
            <w:tcW w:w="4814" w:type="dxa"/>
          </w:tcPr>
          <w:p w14:paraId="3091AAC0" w14:textId="5391F2E7" w:rsidR="0099005A" w:rsidRPr="00AD477F" w:rsidRDefault="0099005A" w:rsidP="001A75C2">
            <w:pPr>
              <w:suppressLineNumbers/>
              <w:tabs>
                <w:tab w:val="left" w:pos="2666"/>
              </w:tabs>
              <w:snapToGrid w:val="0"/>
              <w:rPr>
                <w:rStyle w:val="rynqvb"/>
                <w:sz w:val="22"/>
                <w:szCs w:val="22"/>
              </w:rPr>
            </w:pPr>
            <w:proofErr w:type="spellStart"/>
            <w:r w:rsidRPr="00DF456C">
              <w:rPr>
                <w:rStyle w:val="rynqvb"/>
                <w:sz w:val="22"/>
                <w:szCs w:val="22"/>
              </w:rPr>
              <w:t>Швидке</w:t>
            </w:r>
            <w:proofErr w:type="spellEnd"/>
            <w:r w:rsidRPr="00DF456C">
              <w:rPr>
                <w:rStyle w:val="rynqvb"/>
                <w:sz w:val="22"/>
                <w:szCs w:val="22"/>
              </w:rPr>
              <w:t xml:space="preserve"> </w:t>
            </w:r>
            <w:proofErr w:type="spellStart"/>
            <w:r w:rsidRPr="00DF456C">
              <w:rPr>
                <w:rStyle w:val="rynqvb"/>
                <w:sz w:val="22"/>
                <w:szCs w:val="22"/>
              </w:rPr>
              <w:t>виділення</w:t>
            </w:r>
            <w:proofErr w:type="spellEnd"/>
            <w:r w:rsidRPr="00DF456C">
              <w:rPr>
                <w:rStyle w:val="rynqvb"/>
                <w:sz w:val="22"/>
                <w:szCs w:val="22"/>
              </w:rPr>
              <w:t xml:space="preserve"> ДНК з </w:t>
            </w:r>
            <w:proofErr w:type="spellStart"/>
            <w:r w:rsidRPr="00DF456C">
              <w:rPr>
                <w:rStyle w:val="rynqvb"/>
                <w:sz w:val="22"/>
                <w:szCs w:val="22"/>
              </w:rPr>
              <w:t>багатьох</w:t>
            </w:r>
            <w:proofErr w:type="spellEnd"/>
            <w:r w:rsidRPr="00DF456C">
              <w:rPr>
                <w:rStyle w:val="rynqvb"/>
                <w:sz w:val="22"/>
                <w:szCs w:val="22"/>
              </w:rPr>
              <w:t xml:space="preserve"> </w:t>
            </w:r>
            <w:proofErr w:type="spellStart"/>
            <w:r w:rsidRPr="00DF456C">
              <w:rPr>
                <w:rStyle w:val="rynqvb"/>
                <w:sz w:val="22"/>
                <w:szCs w:val="22"/>
              </w:rPr>
              <w:t>видів</w:t>
            </w:r>
            <w:proofErr w:type="spellEnd"/>
            <w:r w:rsidRPr="00DF456C">
              <w:rPr>
                <w:rStyle w:val="rynqvb"/>
                <w:sz w:val="22"/>
                <w:szCs w:val="22"/>
              </w:rPr>
              <w:t xml:space="preserve"> </w:t>
            </w:r>
            <w:proofErr w:type="spellStart"/>
            <w:r w:rsidRPr="00DF456C">
              <w:rPr>
                <w:rStyle w:val="rynqvb"/>
                <w:sz w:val="22"/>
                <w:szCs w:val="22"/>
              </w:rPr>
              <w:t>харчових</w:t>
            </w:r>
            <w:proofErr w:type="spellEnd"/>
            <w:r w:rsidRPr="00DF456C">
              <w:rPr>
                <w:rStyle w:val="rynqvb"/>
                <w:sz w:val="22"/>
                <w:szCs w:val="22"/>
              </w:rPr>
              <w:t xml:space="preserve"> </w:t>
            </w:r>
            <w:proofErr w:type="spellStart"/>
            <w:r w:rsidRPr="00AD477F">
              <w:rPr>
                <w:rStyle w:val="rynqvb"/>
                <w:sz w:val="22"/>
                <w:szCs w:val="22"/>
              </w:rPr>
              <w:t>продуктів</w:t>
            </w:r>
            <w:proofErr w:type="spellEnd"/>
            <w:r w:rsidRPr="00AD477F">
              <w:rPr>
                <w:rStyle w:val="rynqvb"/>
                <w:sz w:val="22"/>
                <w:szCs w:val="22"/>
              </w:rPr>
              <w:t xml:space="preserve"> та </w:t>
            </w:r>
            <w:proofErr w:type="spellStart"/>
            <w:r w:rsidRPr="00AD477F">
              <w:rPr>
                <w:rStyle w:val="rynqvb"/>
                <w:sz w:val="22"/>
                <w:szCs w:val="22"/>
              </w:rPr>
              <w:t>кормів</w:t>
            </w:r>
            <w:proofErr w:type="spellEnd"/>
            <w:r w:rsidRPr="00AD477F">
              <w:rPr>
                <w:rStyle w:val="rynqvb"/>
                <w:sz w:val="22"/>
                <w:szCs w:val="22"/>
              </w:rPr>
              <w:t>.</w:t>
            </w:r>
            <w:r w:rsidRPr="00AD477F">
              <w:rPr>
                <w:rStyle w:val="rynqvb"/>
                <w:sz w:val="22"/>
                <w:szCs w:val="22"/>
                <w:lang w:val="uk-UA"/>
              </w:rPr>
              <w:t xml:space="preserve"> </w:t>
            </w:r>
            <w:r w:rsidR="00AD477F" w:rsidRPr="00AD477F">
              <w:rPr>
                <w:rStyle w:val="rynqvb"/>
                <w:sz w:val="22"/>
                <w:szCs w:val="22"/>
                <w:lang w:val="uk-UA"/>
              </w:rPr>
              <w:t xml:space="preserve">Має задовольняти умовам </w:t>
            </w:r>
            <w:proofErr w:type="spellStart"/>
            <w:r w:rsidRPr="00AD477F">
              <w:rPr>
                <w:rStyle w:val="rynqvb"/>
                <w:sz w:val="22"/>
                <w:szCs w:val="22"/>
              </w:rPr>
              <w:t>мінімального</w:t>
            </w:r>
            <w:proofErr w:type="spellEnd"/>
            <w:r w:rsidRPr="00AD477F">
              <w:rPr>
                <w:rStyle w:val="rynqvb"/>
                <w:sz w:val="22"/>
                <w:szCs w:val="22"/>
              </w:rPr>
              <w:t xml:space="preserve"> </w:t>
            </w:r>
            <w:proofErr w:type="spellStart"/>
            <w:r w:rsidRPr="00AD477F">
              <w:rPr>
                <w:rStyle w:val="rynqvb"/>
                <w:sz w:val="22"/>
                <w:szCs w:val="22"/>
              </w:rPr>
              <w:t>центрифугування</w:t>
            </w:r>
            <w:proofErr w:type="spellEnd"/>
            <w:r w:rsidRPr="00AD477F">
              <w:rPr>
                <w:rStyle w:val="rynqvb"/>
                <w:sz w:val="22"/>
                <w:szCs w:val="22"/>
              </w:rPr>
              <w:t xml:space="preserve"> та </w:t>
            </w:r>
            <w:proofErr w:type="spellStart"/>
            <w:r w:rsidRPr="00AD477F">
              <w:rPr>
                <w:rStyle w:val="rynqvb"/>
                <w:sz w:val="22"/>
                <w:szCs w:val="22"/>
              </w:rPr>
              <w:t>виключа</w:t>
            </w:r>
            <w:proofErr w:type="spellEnd"/>
            <w:r w:rsidR="00AD477F" w:rsidRPr="00AD477F">
              <w:rPr>
                <w:rStyle w:val="rynqvb"/>
                <w:sz w:val="22"/>
                <w:szCs w:val="22"/>
                <w:lang w:val="uk-UA"/>
              </w:rPr>
              <w:t>ти</w:t>
            </w:r>
            <w:r w:rsidRPr="00AD477F">
              <w:rPr>
                <w:rStyle w:val="rynqvb"/>
                <w:sz w:val="22"/>
                <w:szCs w:val="22"/>
              </w:rPr>
              <w:t xml:space="preserve"> </w:t>
            </w:r>
            <w:proofErr w:type="spellStart"/>
            <w:r w:rsidRPr="00AD477F">
              <w:rPr>
                <w:rStyle w:val="rynqvb"/>
                <w:sz w:val="22"/>
                <w:szCs w:val="22"/>
              </w:rPr>
              <w:t>органічні</w:t>
            </w:r>
            <w:proofErr w:type="spellEnd"/>
            <w:r w:rsidRPr="00AD477F">
              <w:rPr>
                <w:rStyle w:val="rynqvb"/>
                <w:sz w:val="22"/>
                <w:szCs w:val="22"/>
              </w:rPr>
              <w:t xml:space="preserve"> </w:t>
            </w:r>
            <w:proofErr w:type="spellStart"/>
            <w:r w:rsidRPr="00AD477F">
              <w:rPr>
                <w:rStyle w:val="rynqvb"/>
                <w:sz w:val="22"/>
                <w:szCs w:val="22"/>
              </w:rPr>
              <w:t>екстракції</w:t>
            </w:r>
            <w:proofErr w:type="spellEnd"/>
            <w:r w:rsidRPr="00AD477F">
              <w:rPr>
                <w:rStyle w:val="rynqvb"/>
                <w:sz w:val="22"/>
                <w:szCs w:val="22"/>
              </w:rPr>
              <w:t>.</w:t>
            </w:r>
          </w:p>
          <w:p w14:paraId="5F506077" w14:textId="77777777" w:rsidR="0099005A" w:rsidRPr="00AD477F" w:rsidRDefault="0099005A" w:rsidP="001A75C2">
            <w:pPr>
              <w:suppressLineNumbers/>
              <w:tabs>
                <w:tab w:val="left" w:pos="2666"/>
              </w:tabs>
              <w:snapToGrid w:val="0"/>
              <w:rPr>
                <w:rStyle w:val="rynqvb"/>
                <w:sz w:val="22"/>
                <w:szCs w:val="22"/>
              </w:rPr>
            </w:pPr>
            <w:r w:rsidRPr="00AD477F">
              <w:rPr>
                <w:rStyle w:val="rynqvb"/>
                <w:sz w:val="22"/>
                <w:szCs w:val="22"/>
              </w:rPr>
              <w:t xml:space="preserve">Очищена ДНК </w:t>
            </w:r>
            <w:proofErr w:type="spellStart"/>
            <w:r w:rsidRPr="00AD477F">
              <w:rPr>
                <w:rStyle w:val="rynqvb"/>
                <w:sz w:val="22"/>
                <w:szCs w:val="22"/>
              </w:rPr>
              <w:t>придатна</w:t>
            </w:r>
            <w:proofErr w:type="spellEnd"/>
            <w:r w:rsidRPr="00AD477F">
              <w:rPr>
                <w:rStyle w:val="rynqvb"/>
                <w:sz w:val="22"/>
                <w:szCs w:val="22"/>
              </w:rPr>
              <w:t xml:space="preserve"> для ПЛР-</w:t>
            </w:r>
            <w:proofErr w:type="spellStart"/>
            <w:r w:rsidRPr="00AD477F">
              <w:rPr>
                <w:rStyle w:val="rynqvb"/>
                <w:sz w:val="22"/>
                <w:szCs w:val="22"/>
              </w:rPr>
              <w:t>тестування</w:t>
            </w:r>
            <w:proofErr w:type="spellEnd"/>
            <w:r w:rsidRPr="00AD477F">
              <w:rPr>
                <w:rStyle w:val="rynqvb"/>
                <w:sz w:val="22"/>
                <w:szCs w:val="22"/>
              </w:rPr>
              <w:t xml:space="preserve"> на ГМО.</w:t>
            </w:r>
          </w:p>
          <w:p w14:paraId="29919178" w14:textId="77777777" w:rsidR="0099005A" w:rsidRPr="00DF456C" w:rsidRDefault="0099005A" w:rsidP="001A75C2">
            <w:pPr>
              <w:suppressLineNumbers/>
              <w:tabs>
                <w:tab w:val="left" w:pos="2666"/>
              </w:tabs>
              <w:snapToGrid w:val="0"/>
              <w:rPr>
                <w:sz w:val="22"/>
                <w:szCs w:val="22"/>
              </w:rPr>
            </w:pPr>
            <w:proofErr w:type="spellStart"/>
            <w:r w:rsidRPr="00DF456C">
              <w:rPr>
                <w:sz w:val="22"/>
                <w:szCs w:val="22"/>
              </w:rPr>
              <w:t>Набір</w:t>
            </w:r>
            <w:proofErr w:type="spellEnd"/>
            <w:r w:rsidRPr="00DF456C">
              <w:rPr>
                <w:sz w:val="22"/>
                <w:szCs w:val="22"/>
              </w:rPr>
              <w:t xml:space="preserve"> повинен </w:t>
            </w:r>
            <w:proofErr w:type="spellStart"/>
            <w:r w:rsidRPr="00DF456C">
              <w:rPr>
                <w:sz w:val="22"/>
                <w:szCs w:val="22"/>
              </w:rPr>
              <w:t>містити</w:t>
            </w:r>
            <w:proofErr w:type="spellEnd"/>
            <w:r w:rsidRPr="00DF456C">
              <w:rPr>
                <w:sz w:val="22"/>
                <w:szCs w:val="22"/>
              </w:rPr>
              <w:t>:</w:t>
            </w:r>
          </w:p>
          <w:p w14:paraId="50867312" w14:textId="77777777" w:rsidR="0099005A" w:rsidRPr="00DF456C" w:rsidRDefault="0099005A" w:rsidP="001A75C2">
            <w:pPr>
              <w:pStyle w:val="a6"/>
              <w:numPr>
                <w:ilvl w:val="0"/>
                <w:numId w:val="8"/>
              </w:numPr>
              <w:suppressLineNumbers/>
              <w:tabs>
                <w:tab w:val="left" w:pos="2666"/>
              </w:tabs>
              <w:snapToGrid w:val="0"/>
              <w:spacing w:after="0" w:line="240" w:lineRule="auto"/>
              <w:ind w:left="303" w:hanging="284"/>
              <w:rPr>
                <w:rStyle w:val="rynqvb"/>
              </w:rPr>
            </w:pPr>
            <w:r w:rsidRPr="00DF456C">
              <w:rPr>
                <w:rStyle w:val="rynqvb"/>
              </w:rPr>
              <w:t>100 мл буфера для лізису A</w:t>
            </w:r>
          </w:p>
          <w:p w14:paraId="50F96882" w14:textId="77777777" w:rsidR="0099005A" w:rsidRPr="00DF456C" w:rsidRDefault="0099005A" w:rsidP="001A75C2">
            <w:pPr>
              <w:pStyle w:val="a6"/>
              <w:numPr>
                <w:ilvl w:val="0"/>
                <w:numId w:val="8"/>
              </w:numPr>
              <w:suppressLineNumbers/>
              <w:tabs>
                <w:tab w:val="left" w:pos="2666"/>
              </w:tabs>
              <w:snapToGrid w:val="0"/>
              <w:spacing w:after="0" w:line="240" w:lineRule="auto"/>
              <w:ind w:left="303" w:hanging="284"/>
              <w:rPr>
                <w:rStyle w:val="rynqvb"/>
              </w:rPr>
            </w:pPr>
            <w:r w:rsidRPr="00DF456C">
              <w:rPr>
                <w:rStyle w:val="rynqvb"/>
              </w:rPr>
              <w:t>100 мл буфера для лізису B</w:t>
            </w:r>
          </w:p>
          <w:p w14:paraId="0B2B1D72" w14:textId="77777777" w:rsidR="0099005A" w:rsidRPr="00DF456C" w:rsidRDefault="0099005A" w:rsidP="001A75C2">
            <w:pPr>
              <w:pStyle w:val="a6"/>
              <w:numPr>
                <w:ilvl w:val="0"/>
                <w:numId w:val="8"/>
              </w:numPr>
              <w:suppressLineNumbers/>
              <w:tabs>
                <w:tab w:val="left" w:pos="2666"/>
              </w:tabs>
              <w:snapToGrid w:val="0"/>
              <w:spacing w:after="0" w:line="240" w:lineRule="auto"/>
              <w:ind w:left="303" w:hanging="284"/>
              <w:rPr>
                <w:rStyle w:val="rynqvb"/>
              </w:rPr>
            </w:pPr>
            <w:r w:rsidRPr="00DF456C">
              <w:rPr>
                <w:rStyle w:val="rynqvb"/>
              </w:rPr>
              <w:t xml:space="preserve">1 мл </w:t>
            </w:r>
            <w:proofErr w:type="spellStart"/>
            <w:r w:rsidRPr="00DF456C">
              <w:rPr>
                <w:rStyle w:val="rynqvb"/>
              </w:rPr>
              <w:t>РНКази</w:t>
            </w:r>
            <w:proofErr w:type="spellEnd"/>
            <w:r w:rsidRPr="00DF456C">
              <w:rPr>
                <w:rStyle w:val="rynqvb"/>
              </w:rPr>
              <w:t xml:space="preserve"> А</w:t>
            </w:r>
          </w:p>
          <w:p w14:paraId="10154634" w14:textId="77777777" w:rsidR="0099005A" w:rsidRPr="00DF456C" w:rsidRDefault="0099005A" w:rsidP="001A75C2">
            <w:pPr>
              <w:pStyle w:val="a6"/>
              <w:numPr>
                <w:ilvl w:val="0"/>
                <w:numId w:val="8"/>
              </w:numPr>
              <w:suppressLineNumbers/>
              <w:tabs>
                <w:tab w:val="left" w:pos="2666"/>
              </w:tabs>
              <w:snapToGrid w:val="0"/>
              <w:spacing w:after="0" w:line="240" w:lineRule="auto"/>
              <w:ind w:left="303" w:hanging="284"/>
              <w:rPr>
                <w:rStyle w:val="rynqvb"/>
              </w:rPr>
            </w:pPr>
            <w:r w:rsidRPr="00DF456C">
              <w:rPr>
                <w:rStyle w:val="rynqvb"/>
              </w:rPr>
              <w:t>150 мл розчину для осадження</w:t>
            </w:r>
          </w:p>
          <w:p w14:paraId="1B32FDAD" w14:textId="77777777" w:rsidR="0099005A" w:rsidRPr="00DF456C" w:rsidRDefault="0099005A" w:rsidP="001A75C2">
            <w:pPr>
              <w:pStyle w:val="a6"/>
              <w:numPr>
                <w:ilvl w:val="0"/>
                <w:numId w:val="8"/>
              </w:numPr>
              <w:suppressLineNumbers/>
              <w:tabs>
                <w:tab w:val="left" w:pos="2666"/>
              </w:tabs>
              <w:snapToGrid w:val="0"/>
              <w:spacing w:after="0" w:line="240" w:lineRule="auto"/>
              <w:ind w:left="303" w:hanging="284"/>
              <w:rPr>
                <w:rStyle w:val="rynqvb"/>
              </w:rPr>
            </w:pPr>
            <w:r w:rsidRPr="00DF456C">
              <w:rPr>
                <w:rStyle w:val="rynqvb"/>
              </w:rPr>
              <w:t xml:space="preserve">19 мл парамагнітних частинок </w:t>
            </w:r>
            <w:proofErr w:type="spellStart"/>
            <w:r w:rsidRPr="00DF456C">
              <w:rPr>
                <w:rStyle w:val="rynqvb"/>
              </w:rPr>
              <w:t>MagneSil</w:t>
            </w:r>
            <w:proofErr w:type="spellEnd"/>
            <w:r w:rsidRPr="00DF456C">
              <w:rPr>
                <w:rStyle w:val="rynqvb"/>
              </w:rPr>
              <w:t>®</w:t>
            </w:r>
          </w:p>
          <w:p w14:paraId="0E3AA5F3" w14:textId="77777777" w:rsidR="0099005A" w:rsidRPr="00DF456C" w:rsidRDefault="0099005A" w:rsidP="001A75C2">
            <w:pPr>
              <w:suppressLineNumbers/>
              <w:tabs>
                <w:tab w:val="left" w:pos="2666"/>
              </w:tabs>
              <w:snapToGrid w:val="0"/>
              <w:ind w:left="19"/>
              <w:rPr>
                <w:rStyle w:val="rynqvb"/>
                <w:sz w:val="22"/>
                <w:szCs w:val="22"/>
              </w:rPr>
            </w:pPr>
            <w:r w:rsidRPr="00DF456C">
              <w:rPr>
                <w:rStyle w:val="rynqvb"/>
                <w:sz w:val="22"/>
                <w:szCs w:val="22"/>
              </w:rPr>
              <w:t xml:space="preserve">Межа </w:t>
            </w:r>
            <w:proofErr w:type="spellStart"/>
            <w:r w:rsidRPr="00DF456C">
              <w:rPr>
                <w:rStyle w:val="rynqvb"/>
                <w:sz w:val="22"/>
                <w:szCs w:val="22"/>
              </w:rPr>
              <w:t>виявлення</w:t>
            </w:r>
            <w:proofErr w:type="spellEnd"/>
            <w:r w:rsidRPr="00DF456C">
              <w:rPr>
                <w:rStyle w:val="rynqvb"/>
                <w:sz w:val="22"/>
                <w:szCs w:val="22"/>
              </w:rPr>
              <w:t xml:space="preserve"> – 0,1%</w:t>
            </w:r>
          </w:p>
          <w:p w14:paraId="7AFD156B" w14:textId="77777777" w:rsidR="0099005A" w:rsidRPr="00DF456C" w:rsidRDefault="0099005A" w:rsidP="001A75C2">
            <w:pPr>
              <w:suppressLineNumbers/>
              <w:tabs>
                <w:tab w:val="left" w:pos="2666"/>
              </w:tabs>
              <w:snapToGrid w:val="0"/>
              <w:rPr>
                <w:rStyle w:val="rynqvb"/>
                <w:sz w:val="22"/>
                <w:szCs w:val="22"/>
              </w:rPr>
            </w:pPr>
            <w:proofErr w:type="spellStart"/>
            <w:r w:rsidRPr="00DF456C">
              <w:rPr>
                <w:rStyle w:val="rynqvb"/>
                <w:sz w:val="22"/>
                <w:szCs w:val="22"/>
              </w:rPr>
              <w:t>Умови</w:t>
            </w:r>
            <w:proofErr w:type="spellEnd"/>
            <w:r w:rsidRPr="00DF456C">
              <w:rPr>
                <w:rStyle w:val="rynqvb"/>
                <w:sz w:val="22"/>
                <w:szCs w:val="22"/>
              </w:rPr>
              <w:t xml:space="preserve"> </w:t>
            </w:r>
            <w:proofErr w:type="spellStart"/>
            <w:r w:rsidRPr="00DF456C">
              <w:rPr>
                <w:rStyle w:val="rynqvb"/>
                <w:sz w:val="22"/>
                <w:szCs w:val="22"/>
              </w:rPr>
              <w:t>зберігання</w:t>
            </w:r>
            <w:proofErr w:type="spellEnd"/>
            <w:r w:rsidRPr="00DF456C">
              <w:rPr>
                <w:rStyle w:val="rynqvb"/>
                <w:sz w:val="22"/>
                <w:szCs w:val="22"/>
              </w:rPr>
              <w:t xml:space="preserve"> - </w:t>
            </w:r>
            <w:r>
              <w:rPr>
                <w:rStyle w:val="rynqvb"/>
                <w:sz w:val="22"/>
                <w:szCs w:val="22"/>
              </w:rPr>
              <w:t xml:space="preserve">при </w:t>
            </w:r>
            <w:proofErr w:type="spellStart"/>
            <w:r>
              <w:rPr>
                <w:rStyle w:val="rynqvb"/>
                <w:sz w:val="22"/>
                <w:szCs w:val="22"/>
              </w:rPr>
              <w:t>кімнатній</w:t>
            </w:r>
            <w:proofErr w:type="spellEnd"/>
            <w:r>
              <w:rPr>
                <w:rStyle w:val="rynqvb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rynqvb"/>
                <w:sz w:val="22"/>
                <w:szCs w:val="22"/>
              </w:rPr>
              <w:t>температурі</w:t>
            </w:r>
            <w:proofErr w:type="spellEnd"/>
            <w:r>
              <w:rPr>
                <w:rStyle w:val="rynqvb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+15°C до +30°C</w:t>
            </w:r>
            <w:r w:rsidRPr="00DF456C">
              <w:rPr>
                <w:rStyle w:val="rynqvb"/>
                <w:sz w:val="22"/>
                <w:szCs w:val="22"/>
              </w:rPr>
              <w:t xml:space="preserve">. </w:t>
            </w:r>
          </w:p>
          <w:p w14:paraId="5990AE99" w14:textId="5A2BA846" w:rsidR="0099005A" w:rsidRDefault="0099005A" w:rsidP="001A75C2">
            <w:pPr>
              <w:tabs>
                <w:tab w:val="num" w:pos="0"/>
              </w:tabs>
              <w:rPr>
                <w:sz w:val="22"/>
                <w:szCs w:val="22"/>
                <w:lang w:val="uk-UA"/>
              </w:rPr>
            </w:pPr>
            <w:proofErr w:type="spellStart"/>
            <w:r w:rsidRPr="00DF456C">
              <w:rPr>
                <w:sz w:val="22"/>
                <w:szCs w:val="22"/>
              </w:rPr>
              <w:t>Термін</w:t>
            </w:r>
            <w:proofErr w:type="spellEnd"/>
            <w:r w:rsidRPr="00DF456C">
              <w:rPr>
                <w:sz w:val="22"/>
                <w:szCs w:val="22"/>
              </w:rPr>
              <w:t xml:space="preserve"> </w:t>
            </w:r>
            <w:proofErr w:type="spellStart"/>
            <w:r w:rsidRPr="00DF456C">
              <w:rPr>
                <w:sz w:val="22"/>
                <w:szCs w:val="22"/>
              </w:rPr>
              <w:t>придатності</w:t>
            </w:r>
            <w:proofErr w:type="spellEnd"/>
            <w:r w:rsidRPr="00DF456C">
              <w:rPr>
                <w:sz w:val="22"/>
                <w:szCs w:val="22"/>
              </w:rPr>
              <w:t xml:space="preserve"> –</w:t>
            </w:r>
            <w:r>
              <w:rPr>
                <w:sz w:val="22"/>
                <w:szCs w:val="22"/>
              </w:rPr>
              <w:t xml:space="preserve"> </w:t>
            </w:r>
            <w:r w:rsidRPr="00DF456C">
              <w:rPr>
                <w:sz w:val="22"/>
                <w:szCs w:val="22"/>
              </w:rPr>
              <w:t xml:space="preserve">12 </w:t>
            </w:r>
            <w:proofErr w:type="spellStart"/>
            <w:r w:rsidRPr="00DF456C">
              <w:rPr>
                <w:sz w:val="22"/>
                <w:szCs w:val="22"/>
              </w:rPr>
              <w:t>місяців</w:t>
            </w:r>
            <w:proofErr w:type="spellEnd"/>
          </w:p>
        </w:tc>
        <w:tc>
          <w:tcPr>
            <w:tcW w:w="4815" w:type="dxa"/>
          </w:tcPr>
          <w:p w14:paraId="1E87055E" w14:textId="77777777" w:rsidR="0099005A" w:rsidRDefault="0099005A" w:rsidP="001A75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lang w:val="uk-UA"/>
              </w:rPr>
            </w:pPr>
          </w:p>
        </w:tc>
      </w:tr>
    </w:tbl>
    <w:p w14:paraId="598F2A2B" w14:textId="77777777" w:rsidR="009E69F0" w:rsidRDefault="009E69F0" w:rsidP="001A75C2">
      <w:pPr>
        <w:keepNext/>
        <w:outlineLvl w:val="0"/>
        <w:rPr>
          <w:rFonts w:eastAsia="Times New Roman"/>
          <w:bCs/>
          <w:kern w:val="36"/>
          <w:lang w:val="x-none" w:eastAsia="uk-UA"/>
        </w:rPr>
      </w:pPr>
    </w:p>
    <w:p w14:paraId="64519D58" w14:textId="77777777" w:rsidR="009E69F0" w:rsidRDefault="009E69F0" w:rsidP="001A75C2">
      <w:pPr>
        <w:tabs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ind w:right="-1" w:firstLine="709"/>
        <w:jc w:val="both"/>
        <w:rPr>
          <w:b/>
          <w:i/>
          <w:lang w:val="uk-UA" w:eastAsia="zh-CN"/>
        </w:rPr>
      </w:pPr>
      <w:r w:rsidRPr="0009112D">
        <w:rPr>
          <w:b/>
          <w:i/>
          <w:lang w:val="uk-UA" w:eastAsia="zh-CN"/>
        </w:rPr>
        <w:t>Інструкція із заповнення технічної специфікації:</w:t>
      </w:r>
    </w:p>
    <w:p w14:paraId="2A0E1E20" w14:textId="77777777" w:rsidR="009E69F0" w:rsidRPr="0009112D" w:rsidRDefault="009E69F0" w:rsidP="001A75C2">
      <w:pPr>
        <w:tabs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ind w:right="-1" w:firstLine="709"/>
        <w:jc w:val="both"/>
        <w:rPr>
          <w:b/>
          <w:i/>
          <w:lang w:val="uk-UA" w:eastAsia="zh-CN"/>
        </w:rPr>
      </w:pPr>
    </w:p>
    <w:p w14:paraId="7AA66D57" w14:textId="77777777" w:rsidR="009E69F0" w:rsidRPr="0009112D" w:rsidRDefault="009E69F0" w:rsidP="001A75C2">
      <w:pPr>
        <w:tabs>
          <w:tab w:val="left" w:pos="5812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ind w:right="-1" w:firstLine="709"/>
        <w:jc w:val="both"/>
        <w:rPr>
          <w:b/>
          <w:i/>
          <w:lang w:val="uk-UA" w:eastAsia="zh-CN"/>
        </w:rPr>
      </w:pPr>
      <w:r w:rsidRPr="006E6B52">
        <w:rPr>
          <w:i/>
          <w:lang w:val="uk-UA" w:eastAsia="zh-CN"/>
        </w:rPr>
        <w:t>* Уч</w:t>
      </w:r>
      <w:r>
        <w:rPr>
          <w:i/>
          <w:lang w:val="uk-UA" w:eastAsia="zh-CN"/>
        </w:rPr>
        <w:t>асник повинен вказати конкретні</w:t>
      </w:r>
      <w:r w:rsidRPr="006E6B52">
        <w:rPr>
          <w:i/>
          <w:lang w:val="uk-UA" w:eastAsia="zh-CN"/>
        </w:rPr>
        <w:t xml:space="preserve"> </w:t>
      </w:r>
      <w:r>
        <w:rPr>
          <w:i/>
          <w:lang w:val="uk-UA" w:eastAsia="zh-CN"/>
        </w:rPr>
        <w:t>(</w:t>
      </w:r>
      <w:r w:rsidRPr="006E6B52">
        <w:rPr>
          <w:i/>
          <w:lang w:val="uk-UA" w:eastAsia="zh-CN"/>
        </w:rPr>
        <w:t>фактичні</w:t>
      </w:r>
      <w:r>
        <w:rPr>
          <w:i/>
          <w:lang w:val="uk-UA" w:eastAsia="zh-CN"/>
        </w:rPr>
        <w:t>)</w:t>
      </w:r>
      <w:r w:rsidRPr="006E6B52">
        <w:rPr>
          <w:i/>
          <w:lang w:val="uk-UA" w:eastAsia="zh-CN"/>
        </w:rPr>
        <w:t xml:space="preserve"> технічні</w:t>
      </w:r>
      <w:r>
        <w:rPr>
          <w:i/>
          <w:lang w:val="uk-UA" w:eastAsia="zh-CN"/>
        </w:rPr>
        <w:t xml:space="preserve"> та якісні </w:t>
      </w:r>
      <w:r w:rsidRPr="006E6B52">
        <w:rPr>
          <w:i/>
          <w:lang w:val="uk-UA" w:eastAsia="zh-CN"/>
        </w:rPr>
        <w:t>характеристики (показники) запропонованого товару, що в повному обсязі підтверджують відповідність товару вимогам замовника</w:t>
      </w:r>
      <w:r>
        <w:rPr>
          <w:i/>
          <w:lang w:val="uk-UA" w:eastAsia="zh-CN"/>
        </w:rPr>
        <w:t>.</w:t>
      </w:r>
    </w:p>
    <w:p w14:paraId="5DBD99E4" w14:textId="77777777" w:rsidR="009E69F0" w:rsidRPr="00A84A25" w:rsidRDefault="009E69F0" w:rsidP="001A75C2">
      <w:pPr>
        <w:shd w:val="clear" w:color="auto" w:fill="FFFFFF"/>
        <w:tabs>
          <w:tab w:val="left" w:pos="709"/>
          <w:tab w:val="left" w:pos="851"/>
        </w:tabs>
        <w:suppressAutoHyphens/>
        <w:ind w:firstLine="709"/>
        <w:jc w:val="both"/>
        <w:rPr>
          <w:rFonts w:eastAsia="Times New Roman"/>
          <w:i/>
          <w:iCs/>
          <w:kern w:val="36"/>
          <w:lang w:val="uk-UA" w:eastAsia="uk-UA"/>
        </w:rPr>
      </w:pPr>
      <w:r w:rsidRPr="00A84A25">
        <w:rPr>
          <w:rFonts w:eastAsia="Times New Roman"/>
          <w:i/>
          <w:iCs/>
          <w:kern w:val="36"/>
          <w:lang w:val="uk-UA" w:eastAsia="uk-UA"/>
        </w:rPr>
        <w:t xml:space="preserve">В місцях де технічна специфікація містить посилання на стандартні характеристики, технічні регламенти та умови, вимоги, умовні позначення та термінологію, пов’язані з товарами, роботами чи послугами, що закуповуються, передбачені існуючими міжнародними, європейськими стандартами, іншими спільними технічними європейськими нормами, іншими технічними еталонними системами, визнаними європейськими органами зі </w:t>
      </w:r>
      <w:r w:rsidRPr="00A84A25">
        <w:rPr>
          <w:rFonts w:eastAsia="Times New Roman"/>
          <w:i/>
          <w:iCs/>
          <w:kern w:val="36"/>
          <w:lang w:val="uk-UA" w:eastAsia="uk-UA"/>
        </w:rPr>
        <w:lastRenderedPageBreak/>
        <w:t>стандартизації або національними стандартами, нормами та правилами, біля кожного такого посилання вважати вираз «або еквівалент». Таким чином вважається, що до кожного посилання додається вираз «або еквівалент».</w:t>
      </w:r>
    </w:p>
    <w:p w14:paraId="4DC5A043" w14:textId="77777777" w:rsidR="009E69F0" w:rsidRDefault="009E69F0" w:rsidP="001A75C2">
      <w:pPr>
        <w:tabs>
          <w:tab w:val="left" w:pos="-960"/>
        </w:tabs>
        <w:ind w:firstLine="709"/>
        <w:jc w:val="both"/>
        <w:rPr>
          <w:bCs/>
          <w:i/>
          <w:iCs/>
          <w:lang w:val="uk-UA"/>
        </w:rPr>
      </w:pPr>
      <w:proofErr w:type="spellStart"/>
      <w:r w:rsidRPr="00A84A25">
        <w:rPr>
          <w:bCs/>
          <w:i/>
          <w:iCs/>
        </w:rPr>
        <w:t>Учасник</w:t>
      </w:r>
      <w:proofErr w:type="spellEnd"/>
      <w:r w:rsidRPr="00A84A25">
        <w:rPr>
          <w:bCs/>
          <w:i/>
          <w:iCs/>
        </w:rPr>
        <w:t xml:space="preserve"> </w:t>
      </w:r>
      <w:proofErr w:type="spellStart"/>
      <w:r w:rsidRPr="00A84A25">
        <w:rPr>
          <w:bCs/>
          <w:i/>
          <w:iCs/>
        </w:rPr>
        <w:t>має</w:t>
      </w:r>
      <w:proofErr w:type="spellEnd"/>
      <w:r w:rsidRPr="00A84A25">
        <w:rPr>
          <w:bCs/>
          <w:i/>
          <w:iCs/>
        </w:rPr>
        <w:t xml:space="preserve"> право подати </w:t>
      </w:r>
      <w:proofErr w:type="spellStart"/>
      <w:r w:rsidRPr="00A84A25">
        <w:rPr>
          <w:bCs/>
          <w:i/>
          <w:iCs/>
        </w:rPr>
        <w:t>еквівалент</w:t>
      </w:r>
      <w:proofErr w:type="spellEnd"/>
      <w:r w:rsidRPr="00A84A25">
        <w:rPr>
          <w:bCs/>
          <w:i/>
          <w:iCs/>
          <w:lang w:val="uk-UA"/>
        </w:rPr>
        <w:t xml:space="preserve"> (аналог)</w:t>
      </w:r>
      <w:r w:rsidRPr="00A84A25">
        <w:rPr>
          <w:bCs/>
          <w:i/>
          <w:iCs/>
        </w:rPr>
        <w:t xml:space="preserve"> товару </w:t>
      </w:r>
      <w:proofErr w:type="spellStart"/>
      <w:r w:rsidRPr="00A84A25">
        <w:rPr>
          <w:bCs/>
          <w:i/>
          <w:iCs/>
        </w:rPr>
        <w:t>запропонованого</w:t>
      </w:r>
      <w:proofErr w:type="spellEnd"/>
      <w:r w:rsidRPr="00A84A25">
        <w:rPr>
          <w:bCs/>
          <w:i/>
          <w:iCs/>
        </w:rPr>
        <w:t xml:space="preserve"> </w:t>
      </w:r>
      <w:proofErr w:type="spellStart"/>
      <w:r w:rsidRPr="00A84A25">
        <w:rPr>
          <w:bCs/>
          <w:i/>
          <w:iCs/>
        </w:rPr>
        <w:t>замовником</w:t>
      </w:r>
      <w:proofErr w:type="spellEnd"/>
      <w:r>
        <w:rPr>
          <w:bCs/>
          <w:i/>
          <w:iCs/>
          <w:lang w:val="uk-UA"/>
        </w:rPr>
        <w:t xml:space="preserve"> </w:t>
      </w:r>
      <w:r w:rsidRPr="00A84A25">
        <w:rPr>
          <w:bCs/>
          <w:i/>
          <w:iCs/>
        </w:rPr>
        <w:t xml:space="preserve">в </w:t>
      </w:r>
      <w:proofErr w:type="spellStart"/>
      <w:r w:rsidRPr="00A84A25">
        <w:rPr>
          <w:bCs/>
          <w:i/>
          <w:iCs/>
        </w:rPr>
        <w:t>технічному</w:t>
      </w:r>
      <w:proofErr w:type="spellEnd"/>
      <w:r w:rsidRPr="00A84A25">
        <w:rPr>
          <w:bCs/>
          <w:i/>
          <w:iCs/>
        </w:rPr>
        <w:t xml:space="preserve"> </w:t>
      </w:r>
      <w:proofErr w:type="spellStart"/>
      <w:r w:rsidRPr="00A84A25">
        <w:rPr>
          <w:bCs/>
          <w:i/>
          <w:iCs/>
        </w:rPr>
        <w:t>завданні</w:t>
      </w:r>
      <w:proofErr w:type="spellEnd"/>
      <w:r w:rsidRPr="00A84A25">
        <w:rPr>
          <w:bCs/>
          <w:i/>
          <w:iCs/>
        </w:rPr>
        <w:t xml:space="preserve"> </w:t>
      </w:r>
      <w:proofErr w:type="spellStart"/>
      <w:r w:rsidRPr="00A84A25">
        <w:rPr>
          <w:bCs/>
          <w:i/>
          <w:iCs/>
        </w:rPr>
        <w:t>цієї</w:t>
      </w:r>
      <w:proofErr w:type="spellEnd"/>
      <w:r w:rsidRPr="00A84A25">
        <w:rPr>
          <w:bCs/>
          <w:i/>
          <w:iCs/>
        </w:rPr>
        <w:t xml:space="preserve"> </w:t>
      </w:r>
      <w:proofErr w:type="spellStart"/>
      <w:r w:rsidRPr="00A84A25">
        <w:rPr>
          <w:bCs/>
          <w:i/>
          <w:iCs/>
        </w:rPr>
        <w:t>тендерної</w:t>
      </w:r>
      <w:proofErr w:type="spellEnd"/>
      <w:r w:rsidRPr="00A84A25">
        <w:rPr>
          <w:bCs/>
          <w:i/>
          <w:iCs/>
        </w:rPr>
        <w:t xml:space="preserve"> </w:t>
      </w:r>
      <w:proofErr w:type="spellStart"/>
      <w:r w:rsidRPr="00A84A25">
        <w:rPr>
          <w:bCs/>
          <w:i/>
          <w:iCs/>
        </w:rPr>
        <w:t>документації</w:t>
      </w:r>
      <w:proofErr w:type="spellEnd"/>
      <w:r w:rsidRPr="00A84A25">
        <w:rPr>
          <w:bCs/>
          <w:i/>
          <w:iCs/>
        </w:rPr>
        <w:t>.</w:t>
      </w:r>
      <w:r w:rsidRPr="00A84A25">
        <w:rPr>
          <w:bCs/>
          <w:i/>
          <w:iCs/>
          <w:lang w:val="uk-UA"/>
        </w:rPr>
        <w:t xml:space="preserve"> </w:t>
      </w:r>
      <w:r w:rsidRPr="00A84A25">
        <w:rPr>
          <w:bCs/>
          <w:i/>
          <w:iCs/>
        </w:rPr>
        <w:t xml:space="preserve">У </w:t>
      </w:r>
      <w:proofErr w:type="spellStart"/>
      <w:r w:rsidRPr="00A84A25">
        <w:rPr>
          <w:bCs/>
          <w:i/>
          <w:iCs/>
        </w:rPr>
        <w:t>разі</w:t>
      </w:r>
      <w:proofErr w:type="spellEnd"/>
      <w:r w:rsidRPr="00A84A25">
        <w:rPr>
          <w:bCs/>
          <w:i/>
          <w:iCs/>
        </w:rPr>
        <w:t xml:space="preserve"> </w:t>
      </w:r>
      <w:proofErr w:type="spellStart"/>
      <w:r w:rsidRPr="00A84A25">
        <w:rPr>
          <w:bCs/>
          <w:i/>
          <w:iCs/>
        </w:rPr>
        <w:t>подання</w:t>
      </w:r>
      <w:proofErr w:type="spellEnd"/>
      <w:r w:rsidRPr="00A84A25">
        <w:rPr>
          <w:bCs/>
          <w:i/>
          <w:iCs/>
        </w:rPr>
        <w:t xml:space="preserve"> </w:t>
      </w:r>
      <w:proofErr w:type="spellStart"/>
      <w:r w:rsidRPr="00A84A25">
        <w:rPr>
          <w:bCs/>
          <w:i/>
          <w:iCs/>
        </w:rPr>
        <w:t>еквіваленту</w:t>
      </w:r>
      <w:proofErr w:type="spellEnd"/>
      <w:r w:rsidRPr="00A84A25">
        <w:rPr>
          <w:bCs/>
          <w:i/>
          <w:iCs/>
          <w:lang w:val="uk-UA"/>
        </w:rPr>
        <w:t xml:space="preserve"> (аналог</w:t>
      </w:r>
      <w:r>
        <w:rPr>
          <w:bCs/>
          <w:i/>
          <w:iCs/>
          <w:lang w:val="uk-UA"/>
        </w:rPr>
        <w:t>у</w:t>
      </w:r>
      <w:r w:rsidRPr="00A84A25">
        <w:rPr>
          <w:bCs/>
          <w:i/>
          <w:iCs/>
          <w:lang w:val="uk-UA"/>
        </w:rPr>
        <w:t>)</w:t>
      </w:r>
      <w:r w:rsidRPr="00A84A25">
        <w:rPr>
          <w:bCs/>
          <w:i/>
          <w:iCs/>
        </w:rPr>
        <w:t xml:space="preserve"> товару, </w:t>
      </w:r>
      <w:proofErr w:type="spellStart"/>
      <w:r w:rsidRPr="00A84A25">
        <w:rPr>
          <w:bCs/>
          <w:i/>
          <w:iCs/>
        </w:rPr>
        <w:t>учасник</w:t>
      </w:r>
      <w:proofErr w:type="spellEnd"/>
      <w:r w:rsidRPr="00A84A25">
        <w:rPr>
          <w:bCs/>
          <w:i/>
          <w:iCs/>
        </w:rPr>
        <w:t xml:space="preserve"> </w:t>
      </w:r>
      <w:proofErr w:type="spellStart"/>
      <w:r w:rsidRPr="00A84A25">
        <w:rPr>
          <w:bCs/>
          <w:i/>
          <w:iCs/>
        </w:rPr>
        <w:t>повиннен</w:t>
      </w:r>
      <w:proofErr w:type="spellEnd"/>
      <w:r w:rsidRPr="00A84A25">
        <w:rPr>
          <w:bCs/>
          <w:i/>
          <w:iCs/>
        </w:rPr>
        <w:t xml:space="preserve"> довести, </w:t>
      </w:r>
      <w:proofErr w:type="spellStart"/>
      <w:r w:rsidRPr="00A84A25">
        <w:rPr>
          <w:bCs/>
          <w:i/>
          <w:iCs/>
        </w:rPr>
        <w:t>що</w:t>
      </w:r>
      <w:proofErr w:type="spellEnd"/>
      <w:r w:rsidRPr="00A84A25">
        <w:rPr>
          <w:bCs/>
          <w:i/>
          <w:iCs/>
        </w:rPr>
        <w:t xml:space="preserve"> </w:t>
      </w:r>
      <w:proofErr w:type="spellStart"/>
      <w:r w:rsidRPr="00A84A25">
        <w:rPr>
          <w:bCs/>
          <w:i/>
          <w:iCs/>
        </w:rPr>
        <w:t>такий</w:t>
      </w:r>
      <w:proofErr w:type="spellEnd"/>
      <w:r w:rsidRPr="00A84A25">
        <w:rPr>
          <w:bCs/>
          <w:i/>
          <w:iCs/>
        </w:rPr>
        <w:t xml:space="preserve"> товар </w:t>
      </w:r>
      <w:r w:rsidRPr="00A84A25">
        <w:rPr>
          <w:bCs/>
          <w:i/>
          <w:iCs/>
          <w:lang w:val="uk-UA"/>
        </w:rPr>
        <w:t xml:space="preserve">за показниками (характеристиками) </w:t>
      </w:r>
      <w:r>
        <w:rPr>
          <w:bCs/>
          <w:i/>
          <w:iCs/>
          <w:lang w:val="uk-UA"/>
        </w:rPr>
        <w:t>є</w:t>
      </w:r>
      <w:r w:rsidRPr="00A84A25">
        <w:rPr>
          <w:bCs/>
          <w:i/>
          <w:iCs/>
        </w:rPr>
        <w:t xml:space="preserve"> </w:t>
      </w:r>
      <w:r w:rsidRPr="00A84A25">
        <w:rPr>
          <w:bCs/>
          <w:i/>
          <w:iCs/>
          <w:lang w:val="uk-UA"/>
        </w:rPr>
        <w:t xml:space="preserve">не гіршим (кращим), ніж товар, зазначений в тендерній документації </w:t>
      </w:r>
      <w:r w:rsidRPr="00A84A25">
        <w:rPr>
          <w:bCs/>
          <w:i/>
          <w:iCs/>
        </w:rPr>
        <w:t>та</w:t>
      </w:r>
      <w:r w:rsidRPr="00A84A25">
        <w:rPr>
          <w:bCs/>
          <w:i/>
          <w:iCs/>
          <w:lang w:val="uk-UA"/>
        </w:rPr>
        <w:t xml:space="preserve"> </w:t>
      </w:r>
      <w:r>
        <w:rPr>
          <w:bCs/>
          <w:i/>
          <w:iCs/>
          <w:lang w:val="uk-UA"/>
        </w:rPr>
        <w:t>повинен</w:t>
      </w:r>
      <w:r w:rsidRPr="00A84A25">
        <w:rPr>
          <w:bCs/>
          <w:i/>
          <w:iCs/>
          <w:lang w:val="uk-UA"/>
        </w:rPr>
        <w:t xml:space="preserve"> </w:t>
      </w:r>
      <w:proofErr w:type="spellStart"/>
      <w:r w:rsidRPr="00A84A25">
        <w:rPr>
          <w:bCs/>
          <w:i/>
          <w:iCs/>
        </w:rPr>
        <w:t>мати</w:t>
      </w:r>
      <w:proofErr w:type="spellEnd"/>
      <w:r w:rsidRPr="00A84A25">
        <w:rPr>
          <w:bCs/>
          <w:i/>
          <w:iCs/>
        </w:rPr>
        <w:t xml:space="preserve"> </w:t>
      </w:r>
      <w:proofErr w:type="spellStart"/>
      <w:r w:rsidRPr="00A84A25">
        <w:rPr>
          <w:bCs/>
          <w:i/>
          <w:iCs/>
        </w:rPr>
        <w:t>відповідне</w:t>
      </w:r>
      <w:proofErr w:type="spellEnd"/>
      <w:r w:rsidRPr="00A84A25">
        <w:rPr>
          <w:bCs/>
          <w:i/>
          <w:iCs/>
        </w:rPr>
        <w:t xml:space="preserve"> </w:t>
      </w:r>
      <w:proofErr w:type="spellStart"/>
      <w:r w:rsidRPr="00A84A25">
        <w:rPr>
          <w:bCs/>
          <w:i/>
          <w:iCs/>
        </w:rPr>
        <w:t>документальне</w:t>
      </w:r>
      <w:proofErr w:type="spellEnd"/>
      <w:r w:rsidRPr="00A84A25">
        <w:rPr>
          <w:bCs/>
          <w:i/>
          <w:iCs/>
        </w:rPr>
        <w:t xml:space="preserve"> </w:t>
      </w:r>
      <w:proofErr w:type="spellStart"/>
      <w:r w:rsidRPr="00A84A25">
        <w:rPr>
          <w:bCs/>
          <w:i/>
          <w:iCs/>
        </w:rPr>
        <w:t>підтвердження</w:t>
      </w:r>
      <w:proofErr w:type="spellEnd"/>
      <w:r w:rsidRPr="00A84A25">
        <w:rPr>
          <w:bCs/>
          <w:i/>
          <w:iCs/>
        </w:rPr>
        <w:t xml:space="preserve"> </w:t>
      </w:r>
      <w:proofErr w:type="spellStart"/>
      <w:r w:rsidRPr="00A84A25">
        <w:rPr>
          <w:bCs/>
          <w:i/>
          <w:iCs/>
        </w:rPr>
        <w:t>тощо</w:t>
      </w:r>
      <w:proofErr w:type="spellEnd"/>
      <w:r w:rsidRPr="00A84A25">
        <w:rPr>
          <w:bCs/>
          <w:i/>
          <w:iCs/>
          <w:lang w:val="uk-UA"/>
        </w:rPr>
        <w:t>.</w:t>
      </w:r>
    </w:p>
    <w:p w14:paraId="31A1FB6A" w14:textId="77777777" w:rsidR="009E69F0" w:rsidRDefault="009E69F0" w:rsidP="001A75C2">
      <w:pPr>
        <w:tabs>
          <w:tab w:val="left" w:pos="-960"/>
        </w:tabs>
        <w:ind w:firstLine="709"/>
        <w:jc w:val="both"/>
        <w:rPr>
          <w:bCs/>
          <w:i/>
          <w:iCs/>
          <w:lang w:val="uk-UA"/>
        </w:rPr>
      </w:pPr>
    </w:p>
    <w:p w14:paraId="2E36D984" w14:textId="77777777" w:rsidR="009E69F0" w:rsidRPr="00A84A25" w:rsidRDefault="009E69F0" w:rsidP="001A75C2">
      <w:pPr>
        <w:keepNext/>
        <w:outlineLvl w:val="0"/>
        <w:rPr>
          <w:rFonts w:eastAsia="Times New Roman"/>
          <w:bCs/>
          <w:kern w:val="36"/>
          <w:lang w:val="x-none" w:eastAsia="uk-UA"/>
        </w:rPr>
      </w:pPr>
    </w:p>
    <w:p w14:paraId="094365C9" w14:textId="77777777" w:rsidR="009E69F0" w:rsidRPr="00A84A25" w:rsidRDefault="009E69F0" w:rsidP="001A75C2">
      <w:pPr>
        <w:rPr>
          <w:rFonts w:eastAsia="Times New Roman"/>
          <w:color w:val="000000"/>
          <w:sz w:val="27"/>
          <w:szCs w:val="27"/>
          <w:lang w:val="uk-UA" w:eastAsia="uk-UA"/>
        </w:rPr>
      </w:pPr>
      <w:r w:rsidRPr="00A84A25">
        <w:rPr>
          <w:rFonts w:eastAsia="Times New Roman"/>
          <w:b/>
          <w:color w:val="000000"/>
          <w:sz w:val="27"/>
          <w:szCs w:val="27"/>
          <w:lang w:val="uk-UA" w:eastAsia="uk-UA"/>
        </w:rPr>
        <w:t>Місце поставки</w:t>
      </w:r>
      <w:r w:rsidRPr="00A84A25">
        <w:rPr>
          <w:rFonts w:eastAsia="Times New Roman"/>
          <w:color w:val="000000"/>
          <w:sz w:val="27"/>
          <w:szCs w:val="27"/>
          <w:lang w:val="uk-UA" w:eastAsia="uk-UA"/>
        </w:rPr>
        <w:t xml:space="preserve">: ДНДКІ </w:t>
      </w:r>
      <w:proofErr w:type="spellStart"/>
      <w:r w:rsidRPr="00A84A25">
        <w:rPr>
          <w:rFonts w:eastAsia="Times New Roman"/>
          <w:color w:val="000000"/>
          <w:sz w:val="27"/>
          <w:szCs w:val="27"/>
          <w:lang w:val="uk-UA" w:eastAsia="uk-UA"/>
        </w:rPr>
        <w:t>ветпрепаратів</w:t>
      </w:r>
      <w:proofErr w:type="spellEnd"/>
      <w:r w:rsidRPr="00A84A25">
        <w:rPr>
          <w:rFonts w:eastAsia="Times New Roman"/>
          <w:color w:val="000000"/>
          <w:sz w:val="27"/>
          <w:szCs w:val="27"/>
          <w:lang w:val="uk-UA" w:eastAsia="uk-UA"/>
        </w:rPr>
        <w:t xml:space="preserve"> та кормових добавок (м. Львів, вул. Донецька, 11).</w:t>
      </w:r>
    </w:p>
    <w:p w14:paraId="79A498C6" w14:textId="77777777" w:rsidR="009E69F0" w:rsidRPr="00A84A25" w:rsidRDefault="009E69F0" w:rsidP="001A75C2">
      <w:pPr>
        <w:rPr>
          <w:rFonts w:eastAsia="Times New Roman"/>
          <w:color w:val="000000"/>
          <w:sz w:val="27"/>
          <w:szCs w:val="27"/>
          <w:lang w:val="uk-UA" w:eastAsia="uk-UA"/>
        </w:rPr>
      </w:pPr>
      <w:r w:rsidRPr="00A84A25">
        <w:rPr>
          <w:rFonts w:eastAsia="Times New Roman"/>
          <w:b/>
          <w:color w:val="000000"/>
          <w:sz w:val="27"/>
          <w:szCs w:val="27"/>
          <w:lang w:val="uk-UA" w:eastAsia="uk-UA"/>
        </w:rPr>
        <w:t xml:space="preserve">Періодичність поставки: </w:t>
      </w:r>
      <w:r w:rsidRPr="00A84A25">
        <w:rPr>
          <w:rFonts w:eastAsia="Times New Roman"/>
          <w:color w:val="000000"/>
          <w:sz w:val="27"/>
          <w:szCs w:val="27"/>
          <w:lang w:val="uk-UA" w:eastAsia="uk-UA"/>
        </w:rPr>
        <w:t>погоджується із замовником</w:t>
      </w:r>
      <w:r>
        <w:rPr>
          <w:rFonts w:eastAsia="Times New Roman"/>
          <w:color w:val="000000"/>
          <w:sz w:val="27"/>
          <w:szCs w:val="27"/>
          <w:lang w:val="uk-UA" w:eastAsia="uk-UA"/>
        </w:rPr>
        <w:t>.</w:t>
      </w:r>
    </w:p>
    <w:p w14:paraId="3A85CC15" w14:textId="77777777" w:rsidR="00FA2F7F" w:rsidRDefault="00FA2F7F" w:rsidP="001A75C2"/>
    <w:sectPr w:rsidR="00FA2F7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55221"/>
    <w:multiLevelType w:val="hybridMultilevel"/>
    <w:tmpl w:val="DEF0429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CF406E"/>
    <w:multiLevelType w:val="hybridMultilevel"/>
    <w:tmpl w:val="F1CCB4D6"/>
    <w:lvl w:ilvl="0" w:tplc="04220001">
      <w:start w:val="1"/>
      <w:numFmt w:val="bullet"/>
      <w:lvlText w:val=""/>
      <w:lvlJc w:val="left"/>
      <w:pPr>
        <w:ind w:left="942" w:hanging="375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45B6244"/>
    <w:multiLevelType w:val="multilevel"/>
    <w:tmpl w:val="18BAE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FA44F1"/>
    <w:multiLevelType w:val="multilevel"/>
    <w:tmpl w:val="1696D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FD38F1"/>
    <w:multiLevelType w:val="hybridMultilevel"/>
    <w:tmpl w:val="DEF0429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6B77D7"/>
    <w:multiLevelType w:val="multilevel"/>
    <w:tmpl w:val="A3184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1971FE"/>
    <w:multiLevelType w:val="multilevel"/>
    <w:tmpl w:val="F26A5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2C3BAD"/>
    <w:multiLevelType w:val="multilevel"/>
    <w:tmpl w:val="2C7C0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5575B0"/>
    <w:multiLevelType w:val="hybridMultilevel"/>
    <w:tmpl w:val="DEF0429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B43351"/>
    <w:multiLevelType w:val="multilevel"/>
    <w:tmpl w:val="B6D24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9CA75BD"/>
    <w:multiLevelType w:val="hybridMultilevel"/>
    <w:tmpl w:val="CF8A96DE"/>
    <w:lvl w:ilvl="0" w:tplc="E9FA983C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B2A28CD"/>
    <w:multiLevelType w:val="multilevel"/>
    <w:tmpl w:val="0930D8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0987165"/>
    <w:multiLevelType w:val="hybridMultilevel"/>
    <w:tmpl w:val="DEF0429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B224E9"/>
    <w:multiLevelType w:val="multilevel"/>
    <w:tmpl w:val="7F66E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CA0342"/>
    <w:multiLevelType w:val="multilevel"/>
    <w:tmpl w:val="42005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D1F607A"/>
    <w:multiLevelType w:val="hybridMultilevel"/>
    <w:tmpl w:val="995CD06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10"/>
  </w:num>
  <w:num w:numId="4">
    <w:abstractNumId w:val="14"/>
  </w:num>
  <w:num w:numId="5">
    <w:abstractNumId w:val="1"/>
  </w:num>
  <w:num w:numId="6">
    <w:abstractNumId w:val="0"/>
  </w:num>
  <w:num w:numId="7">
    <w:abstractNumId w:val="12"/>
  </w:num>
  <w:num w:numId="8">
    <w:abstractNumId w:val="15"/>
  </w:num>
  <w:num w:numId="9">
    <w:abstractNumId w:val="9"/>
  </w:num>
  <w:num w:numId="10">
    <w:abstractNumId w:val="6"/>
  </w:num>
  <w:num w:numId="11">
    <w:abstractNumId w:val="2"/>
  </w:num>
  <w:num w:numId="12">
    <w:abstractNumId w:val="13"/>
  </w:num>
  <w:num w:numId="13">
    <w:abstractNumId w:val="7"/>
  </w:num>
  <w:num w:numId="14">
    <w:abstractNumId w:val="3"/>
  </w:num>
  <w:num w:numId="15">
    <w:abstractNumId w:val="1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9F0"/>
    <w:rsid w:val="000861D7"/>
    <w:rsid w:val="000E7140"/>
    <w:rsid w:val="001A75C2"/>
    <w:rsid w:val="00595913"/>
    <w:rsid w:val="005C26F7"/>
    <w:rsid w:val="005F1DAA"/>
    <w:rsid w:val="00630299"/>
    <w:rsid w:val="00684D45"/>
    <w:rsid w:val="007D46DE"/>
    <w:rsid w:val="0099005A"/>
    <w:rsid w:val="009E69F0"/>
    <w:rsid w:val="00AD477F"/>
    <w:rsid w:val="00CB12E9"/>
    <w:rsid w:val="00FA2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ABE69"/>
  <w15:chartTrackingRefBased/>
  <w15:docId w15:val="{9484AEDF-2450-424B-A458-C01BC3727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69F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E69F0"/>
    <w:pPr>
      <w:jc w:val="center"/>
    </w:pPr>
    <w:rPr>
      <w:bCs/>
      <w:lang w:val="uk-UA"/>
    </w:rPr>
  </w:style>
  <w:style w:type="character" w:customStyle="1" w:styleId="a4">
    <w:name w:val="Основний текст Знак"/>
    <w:basedOn w:val="a0"/>
    <w:link w:val="a3"/>
    <w:rsid w:val="009E69F0"/>
    <w:rPr>
      <w:rFonts w:ascii="Times New Roman" w:eastAsia="Calibri" w:hAnsi="Times New Roman" w:cs="Times New Roman"/>
      <w:bCs/>
      <w:sz w:val="24"/>
      <w:szCs w:val="24"/>
      <w:lang w:eastAsia="ru-RU"/>
    </w:rPr>
  </w:style>
  <w:style w:type="table" w:styleId="a5">
    <w:name w:val="Table Grid"/>
    <w:basedOn w:val="a1"/>
    <w:uiPriority w:val="39"/>
    <w:rsid w:val="009E69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link w:val="a7"/>
    <w:uiPriority w:val="34"/>
    <w:qFormat/>
    <w:rsid w:val="009E69F0"/>
    <w:pPr>
      <w:spacing w:after="200" w:line="276" w:lineRule="auto"/>
      <w:ind w:left="720"/>
      <w:contextualSpacing/>
    </w:pPr>
    <w:rPr>
      <w:rFonts w:eastAsia="Times New Roman"/>
      <w:sz w:val="22"/>
      <w:szCs w:val="22"/>
      <w:lang w:val="uk-UA" w:eastAsia="en-US"/>
    </w:rPr>
  </w:style>
  <w:style w:type="character" w:customStyle="1" w:styleId="a7">
    <w:name w:val="Абзац списку Знак"/>
    <w:link w:val="a6"/>
    <w:uiPriority w:val="34"/>
    <w:locked/>
    <w:rsid w:val="009E69F0"/>
    <w:rPr>
      <w:rFonts w:ascii="Times New Roman" w:eastAsia="Times New Roman" w:hAnsi="Times New Roman" w:cs="Times New Roman"/>
    </w:rPr>
  </w:style>
  <w:style w:type="character" w:customStyle="1" w:styleId="rynqvb">
    <w:name w:val="rynqvb"/>
    <w:basedOn w:val="a0"/>
    <w:rsid w:val="009E69F0"/>
  </w:style>
  <w:style w:type="paragraph" w:styleId="a8">
    <w:name w:val="Normal (Web)"/>
    <w:basedOn w:val="a"/>
    <w:uiPriority w:val="99"/>
    <w:semiHidden/>
    <w:unhideWhenUsed/>
    <w:rsid w:val="007D46DE"/>
    <w:pPr>
      <w:spacing w:before="100" w:beforeAutospacing="1" w:after="100" w:afterAutospacing="1"/>
    </w:pPr>
    <w:rPr>
      <w:rFonts w:eastAsia="Times New Roman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72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7435</Words>
  <Characters>4238</Characters>
  <Application>Microsoft Office Word</Application>
  <DocSecurity>0</DocSecurity>
  <Lines>35</Lines>
  <Paragraphs>23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Sophia Temnenko</dc:creator>
  <cp:keywords/>
  <dc:description/>
  <cp:lastModifiedBy>Sofia</cp:lastModifiedBy>
  <cp:revision>2</cp:revision>
  <dcterms:created xsi:type="dcterms:W3CDTF">2026-10-22T10:01:00Z</dcterms:created>
  <dcterms:modified xsi:type="dcterms:W3CDTF">2026-10-22T10:01:00Z</dcterms:modified>
</cp:coreProperties>
</file>